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F5" w:rsidRPr="0025134B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936FF5" w:rsidRPr="0025134B" w:rsidRDefault="00A0686B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муниципаль</w:t>
      </w:r>
      <w:r w:rsidR="00936FF5" w:rsidRPr="0025134B">
        <w:rPr>
          <w:rStyle w:val="a3"/>
          <w:sz w:val="28"/>
          <w:szCs w:val="28"/>
          <w:lang w:val="tt-RU"/>
        </w:rPr>
        <w:t xml:space="preserve"> тур олимпиада биремнәре</w:t>
      </w:r>
    </w:p>
    <w:p w:rsidR="00936FF5" w:rsidRPr="0025134B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2023-2024 уку елы, 8 нче сыйныф</w:t>
      </w:r>
    </w:p>
    <w:p w:rsidR="00936FF5" w:rsidRPr="0025134B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936FF5" w:rsidRPr="0025134B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 xml:space="preserve">Олимпиадные задания </w:t>
      </w:r>
      <w:r w:rsidR="00A0686B" w:rsidRPr="0025134B">
        <w:rPr>
          <w:rStyle w:val="a3"/>
          <w:sz w:val="28"/>
          <w:szCs w:val="28"/>
          <w:lang w:val="tt-RU"/>
        </w:rPr>
        <w:t>муниципального</w:t>
      </w:r>
      <w:r w:rsidRPr="0025134B">
        <w:rPr>
          <w:rStyle w:val="a3"/>
          <w:sz w:val="28"/>
          <w:szCs w:val="28"/>
          <w:lang w:val="tt-RU"/>
        </w:rPr>
        <w:t xml:space="preserve"> тура по татарскому языку для общеобразовательных организаций с обучением на русском языке</w:t>
      </w:r>
    </w:p>
    <w:p w:rsidR="00936FF5" w:rsidRPr="0025134B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(для изучающих татарский язык</w:t>
      </w:r>
      <w:r w:rsidR="0028602E" w:rsidRPr="0025134B">
        <w:rPr>
          <w:rStyle w:val="a3"/>
          <w:sz w:val="28"/>
          <w:szCs w:val="28"/>
          <w:lang w:val="tt-RU"/>
        </w:rPr>
        <w:t xml:space="preserve"> как государственный язык РТ</w:t>
      </w:r>
      <w:r w:rsidRPr="0025134B">
        <w:rPr>
          <w:rStyle w:val="a3"/>
          <w:sz w:val="28"/>
          <w:szCs w:val="28"/>
          <w:lang w:val="tt-RU"/>
        </w:rPr>
        <w:t>).</w:t>
      </w:r>
    </w:p>
    <w:p w:rsidR="00936FF5" w:rsidRDefault="00936FF5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2023-2024 учебный год, 8 класс</w:t>
      </w:r>
    </w:p>
    <w:p w:rsidR="00B7129E" w:rsidRPr="0025134B" w:rsidRDefault="00B7129E" w:rsidP="005F5B9C">
      <w:pPr>
        <w:ind w:firstLine="709"/>
        <w:jc w:val="center"/>
        <w:rPr>
          <w:rStyle w:val="a3"/>
          <w:sz w:val="28"/>
          <w:szCs w:val="28"/>
          <w:lang w:val="tt-RU"/>
        </w:rPr>
      </w:pPr>
    </w:p>
    <w:p w:rsidR="00AF11A9" w:rsidRPr="00AF11A9" w:rsidRDefault="00AF11A9" w:rsidP="00AF11A9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AF11A9">
        <w:rPr>
          <w:rStyle w:val="a3"/>
          <w:i/>
          <w:sz w:val="28"/>
          <w:szCs w:val="28"/>
          <w:lang w:val="tt-RU"/>
        </w:rPr>
        <w:t>Время для выполнения заданий - 1</w:t>
      </w:r>
      <w:r w:rsidR="003A64A3">
        <w:rPr>
          <w:rStyle w:val="a3"/>
          <w:i/>
          <w:sz w:val="28"/>
          <w:szCs w:val="28"/>
          <w:lang w:val="tt-RU"/>
        </w:rPr>
        <w:t>5</w:t>
      </w:r>
      <w:r w:rsidRPr="00AF11A9">
        <w:rPr>
          <w:rStyle w:val="a3"/>
          <w:i/>
          <w:sz w:val="28"/>
          <w:szCs w:val="28"/>
          <w:lang w:val="tt-RU"/>
        </w:rPr>
        <w:t>0 минут</w:t>
      </w:r>
    </w:p>
    <w:p w:rsidR="00EB793A" w:rsidRDefault="00AF11A9" w:rsidP="00AF11A9">
      <w:pPr>
        <w:ind w:firstLine="709"/>
        <w:jc w:val="right"/>
        <w:rPr>
          <w:rStyle w:val="a3"/>
          <w:i/>
          <w:sz w:val="28"/>
          <w:szCs w:val="28"/>
          <w:lang w:val="tt-RU"/>
        </w:rPr>
      </w:pPr>
      <w:r w:rsidRPr="00AF11A9">
        <w:rPr>
          <w:rStyle w:val="a3"/>
          <w:i/>
          <w:sz w:val="28"/>
          <w:szCs w:val="28"/>
          <w:lang w:val="tt-RU"/>
        </w:rPr>
        <w:t xml:space="preserve">Максимальный балл – </w:t>
      </w:r>
      <w:r w:rsidR="00F846C5">
        <w:rPr>
          <w:rStyle w:val="a3"/>
          <w:i/>
          <w:sz w:val="28"/>
          <w:szCs w:val="28"/>
          <w:lang w:val="tt-RU"/>
        </w:rPr>
        <w:t>68</w:t>
      </w:r>
      <w:bookmarkStart w:id="0" w:name="_GoBack"/>
      <w:bookmarkEnd w:id="0"/>
    </w:p>
    <w:p w:rsidR="00AF11A9" w:rsidRDefault="00AF11A9" w:rsidP="00AF11A9">
      <w:pPr>
        <w:ind w:firstLine="709"/>
        <w:jc w:val="right"/>
        <w:rPr>
          <w:rStyle w:val="a3"/>
          <w:sz w:val="28"/>
          <w:szCs w:val="28"/>
          <w:lang w:val="tt-RU"/>
        </w:rPr>
      </w:pPr>
    </w:p>
    <w:p w:rsidR="00580FE6" w:rsidRDefault="00ED0B83" w:rsidP="005F5B9C">
      <w:pPr>
        <w:ind w:firstLine="709"/>
        <w:jc w:val="both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 xml:space="preserve">1. </w:t>
      </w:r>
      <w:r w:rsidR="00BC77C4" w:rsidRPr="0025134B">
        <w:rPr>
          <w:rStyle w:val="a3"/>
          <w:sz w:val="28"/>
          <w:szCs w:val="28"/>
        </w:rPr>
        <w:t>Озаглавьте рисунок</w:t>
      </w:r>
      <w:r w:rsidR="00580FE6" w:rsidRPr="0025134B">
        <w:rPr>
          <w:rStyle w:val="a3"/>
          <w:sz w:val="28"/>
          <w:szCs w:val="28"/>
          <w:lang w:val="tt-RU"/>
        </w:rPr>
        <w:t>.</w:t>
      </w:r>
      <w:bookmarkStart w:id="1" w:name="_Hlk152664327"/>
      <w:r w:rsidR="00B201AA">
        <w:rPr>
          <w:rStyle w:val="a3"/>
          <w:sz w:val="28"/>
          <w:szCs w:val="28"/>
          <w:lang w:val="tt-RU"/>
        </w:rPr>
        <w:t xml:space="preserve"> </w:t>
      </w:r>
      <w:r w:rsidR="00BC77C4" w:rsidRPr="0025134B">
        <w:rPr>
          <w:rStyle w:val="a3"/>
          <w:sz w:val="28"/>
          <w:szCs w:val="28"/>
          <w:lang w:val="tt-RU"/>
        </w:rPr>
        <w:t>Состав</w:t>
      </w:r>
      <w:proofErr w:type="spellStart"/>
      <w:r w:rsidR="00BC77C4" w:rsidRPr="0025134B">
        <w:rPr>
          <w:rStyle w:val="a3"/>
          <w:sz w:val="28"/>
          <w:szCs w:val="28"/>
        </w:rPr>
        <w:t>ьте</w:t>
      </w:r>
      <w:proofErr w:type="spellEnd"/>
      <w:r w:rsidR="00BC77C4" w:rsidRPr="0025134B">
        <w:rPr>
          <w:rStyle w:val="a3"/>
          <w:sz w:val="28"/>
          <w:szCs w:val="28"/>
        </w:rPr>
        <w:t xml:space="preserve"> 5 вопросительных предложений по </w:t>
      </w:r>
      <w:r w:rsidR="00BC77C4" w:rsidRPr="0025134B">
        <w:rPr>
          <w:rStyle w:val="a3"/>
          <w:sz w:val="28"/>
          <w:szCs w:val="28"/>
          <w:lang w:val="tt-RU"/>
        </w:rPr>
        <w:t>рисунку</w:t>
      </w:r>
      <w:r w:rsidR="00BC77C4" w:rsidRPr="0025134B">
        <w:rPr>
          <w:rStyle w:val="a3"/>
          <w:sz w:val="28"/>
          <w:szCs w:val="28"/>
        </w:rPr>
        <w:t>.</w:t>
      </w:r>
      <w:r w:rsidR="00580FE6" w:rsidRPr="0025134B">
        <w:rPr>
          <w:rStyle w:val="a3"/>
          <w:sz w:val="28"/>
          <w:szCs w:val="28"/>
          <w:lang w:val="tt-RU"/>
        </w:rPr>
        <w:t xml:space="preserve"> 6 баллов, по 1 баллу за каждый правильный ответ.</w:t>
      </w:r>
    </w:p>
    <w:bookmarkEnd w:id="1"/>
    <w:p w:rsidR="00B7129E" w:rsidRPr="0025134B" w:rsidRDefault="00B7129E" w:rsidP="005F5B9C">
      <w:pPr>
        <w:ind w:firstLine="709"/>
        <w:jc w:val="both"/>
        <w:rPr>
          <w:rStyle w:val="a3"/>
          <w:sz w:val="28"/>
          <w:szCs w:val="28"/>
        </w:rPr>
      </w:pPr>
    </w:p>
    <w:p w:rsidR="009B71E2" w:rsidRPr="0025134B" w:rsidRDefault="001668FF" w:rsidP="005F5B9C">
      <w:pPr>
        <w:ind w:firstLine="709"/>
        <w:jc w:val="center"/>
        <w:rPr>
          <w:b/>
          <w:sz w:val="28"/>
          <w:szCs w:val="28"/>
          <w:lang w:val="tt-RU"/>
        </w:rPr>
      </w:pPr>
      <w:r w:rsidRPr="0025134B">
        <w:rPr>
          <w:noProof/>
          <w:sz w:val="28"/>
          <w:szCs w:val="28"/>
        </w:rPr>
        <w:drawing>
          <wp:inline distT="0" distB="0" distL="0" distR="0">
            <wp:extent cx="2226945" cy="1477671"/>
            <wp:effectExtent l="0" t="0" r="1905" b="8255"/>
            <wp:docPr id="1" name="Рисунок 1" descr="Укытучы - изге һөнәр иясе ,укытучы, укучы, мәктәп, б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кытучы - изге һөнәр иясе ,укытучы, укучы, мәктәп, бал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325" cy="151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30D" w:rsidRPr="005F530D">
        <w:rPr>
          <w:noProof/>
          <w:sz w:val="28"/>
          <w:szCs w:val="28"/>
        </w:rPr>
      </w:r>
      <w:r w:rsidR="005F530D" w:rsidRPr="005F530D">
        <w:rPr>
          <w:noProof/>
          <w:sz w:val="28"/>
          <w:szCs w:val="28"/>
        </w:rPr>
        <w:pict>
          <v:rect id="Прямоугольник 10" o:spid="_x0000_s1027" alt="https://1.bp.blogspot.com/-Bw8WIlIJkwM/VNe17f58prI/AAAAAAAABaU/M9lhX9yoQ-I/s1600/woman-frustrated-books.jpg" style="width:24.2pt;height:24.2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esW9UTAD&#10;AAA+BgAADgAAAAAAAAAAAAAAAAAuAgAAZHJzL2Uyb0RvYy54bWxQSwECLQAUAAYACAAAACEA68bA&#10;pNkAAAADAQAADwAAAAAAAAAAAAAAAACKBQAAZHJzL2Rvd25yZXYueG1sUEsFBgAAAAAEAAQA8wAA&#10;AJAGAAAAAA==&#10;" filled="f" stroked="f">
            <o:lock v:ext="edit" aspectratio="t"/>
            <w10:wrap type="none"/>
            <w10:anchorlock/>
          </v:rect>
        </w:pict>
      </w:r>
      <w:r w:rsidR="005F530D" w:rsidRPr="005F530D">
        <w:rPr>
          <w:noProof/>
          <w:sz w:val="28"/>
          <w:szCs w:val="28"/>
        </w:rPr>
      </w:r>
      <w:r w:rsidR="005F530D">
        <w:rPr>
          <w:noProof/>
          <w:sz w:val="28"/>
          <w:szCs w:val="28"/>
        </w:rPr>
        <w:pict>
          <v:rect id="Прямоугольник 9" o:spid="_x0000_s1026" alt="https://1.bp.blogspot.com/-Bw8WIlIJkwM/VNe17f58prI/AAAAAAAABaU/M9lhX9yoQ-I/s1600/woman-frustrated-books.jpg" style="width:24.2pt;height:24.2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" filled="f" stroked="f">
            <o:lock v:ext="edit" aspectratio="t"/>
            <w10:wrap type="none"/>
            <w10:anchorlock/>
          </v:rect>
        </w:pict>
      </w:r>
    </w:p>
    <w:p w:rsidR="009B71E2" w:rsidRDefault="00504B0B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5A710A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FF293E" w:rsidRPr="0025134B" w:rsidRDefault="00FF293E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08A6" w:rsidRPr="0025134B" w:rsidRDefault="008208A6" w:rsidP="005F5B9C">
      <w:pPr>
        <w:pStyle w:val="2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2" w:name="_Hlk152663440"/>
      <w:r w:rsidRPr="0025134B">
        <w:rPr>
          <w:rFonts w:ascii="Times New Roman" w:hAnsi="Times New Roman"/>
          <w:b/>
          <w:sz w:val="28"/>
          <w:szCs w:val="28"/>
          <w:lang w:val="tt-RU"/>
        </w:rPr>
        <w:t>Ука</w:t>
      </w:r>
      <w:r w:rsidRPr="0025134B">
        <w:rPr>
          <w:rFonts w:ascii="Times New Roman" w:hAnsi="Times New Roman"/>
          <w:b/>
          <w:sz w:val="28"/>
          <w:szCs w:val="28"/>
        </w:rPr>
        <w:t xml:space="preserve">жите ряд, </w:t>
      </w:r>
      <w:r w:rsidRPr="0025134B">
        <w:rPr>
          <w:rFonts w:ascii="Times New Roman" w:hAnsi="Times New Roman"/>
          <w:b/>
          <w:sz w:val="28"/>
          <w:szCs w:val="28"/>
          <w:lang w:val="tt-RU"/>
        </w:rPr>
        <w:t xml:space="preserve">в котором правильно указано число твердых </w:t>
      </w:r>
      <w:r w:rsidR="00116129" w:rsidRPr="0025134B">
        <w:rPr>
          <w:rFonts w:ascii="Times New Roman" w:hAnsi="Times New Roman"/>
          <w:b/>
          <w:sz w:val="28"/>
          <w:szCs w:val="28"/>
          <w:lang w:val="tt-RU"/>
        </w:rPr>
        <w:t>гласных</w:t>
      </w:r>
      <w:r w:rsidRPr="0025134B">
        <w:rPr>
          <w:rFonts w:ascii="Times New Roman" w:hAnsi="Times New Roman"/>
          <w:b/>
          <w:sz w:val="28"/>
          <w:szCs w:val="28"/>
          <w:lang w:val="tt-RU"/>
        </w:rPr>
        <w:t xml:space="preserve"> в предложении.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2</w:t>
      </w:r>
      <w:r w:rsidR="005B6157" w:rsidRPr="0025134B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а</w:t>
      </w:r>
    </w:p>
    <w:bookmarkEnd w:id="2"/>
    <w:p w:rsidR="008208A6" w:rsidRPr="0025134B" w:rsidRDefault="008208A6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134B">
        <w:rPr>
          <w:rFonts w:ascii="Times New Roman" w:hAnsi="Times New Roman"/>
          <w:i/>
          <w:sz w:val="28"/>
          <w:szCs w:val="28"/>
          <w:lang w:val="tt-RU"/>
        </w:rPr>
        <w:t>Йөгереп кайту белән, өйгә кермим: физик күнегүләр ясыйм. (Нур Әхмәдиев)</w:t>
      </w:r>
    </w:p>
    <w:p w:rsidR="008208A6" w:rsidRPr="0025134B" w:rsidRDefault="00FE21B5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А)</w:t>
      </w:r>
      <w:r w:rsidR="00116129" w:rsidRPr="0025134B">
        <w:rPr>
          <w:rFonts w:ascii="Times New Roman" w:hAnsi="Times New Roman"/>
          <w:sz w:val="28"/>
          <w:szCs w:val="28"/>
          <w:lang w:val="tt-RU"/>
        </w:rPr>
        <w:t xml:space="preserve"> 3</w:t>
      </w:r>
    </w:p>
    <w:p w:rsidR="00FE21B5" w:rsidRPr="005A710A" w:rsidRDefault="00FE21B5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A710A">
        <w:rPr>
          <w:rFonts w:ascii="Times New Roman" w:hAnsi="Times New Roman"/>
          <w:sz w:val="28"/>
          <w:szCs w:val="28"/>
          <w:lang w:val="tt-RU"/>
        </w:rPr>
        <w:t>Ә)</w:t>
      </w:r>
      <w:r w:rsidR="00116129" w:rsidRPr="005A710A">
        <w:rPr>
          <w:rFonts w:ascii="Times New Roman" w:hAnsi="Times New Roman"/>
          <w:sz w:val="28"/>
          <w:szCs w:val="28"/>
          <w:lang w:val="tt-RU"/>
        </w:rPr>
        <w:t xml:space="preserve"> 4</w:t>
      </w:r>
    </w:p>
    <w:p w:rsidR="00FE21B5" w:rsidRPr="0025134B" w:rsidRDefault="00FE21B5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Б)</w:t>
      </w:r>
      <w:r w:rsidR="00FF293E">
        <w:rPr>
          <w:rFonts w:ascii="Times New Roman" w:hAnsi="Times New Roman"/>
          <w:sz w:val="28"/>
          <w:szCs w:val="28"/>
          <w:lang w:val="tt-RU"/>
        </w:rPr>
        <w:t xml:space="preserve"> 5</w:t>
      </w:r>
    </w:p>
    <w:p w:rsidR="00FE21B5" w:rsidRPr="0025134B" w:rsidRDefault="00FE21B5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В)</w:t>
      </w:r>
      <w:r w:rsidR="00FF293E">
        <w:rPr>
          <w:rFonts w:ascii="Times New Roman" w:hAnsi="Times New Roman"/>
          <w:sz w:val="28"/>
          <w:szCs w:val="28"/>
          <w:lang w:val="tt-RU"/>
        </w:rPr>
        <w:t>6</w:t>
      </w:r>
    </w:p>
    <w:p w:rsidR="00FF293E" w:rsidRDefault="00FF293E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03875" w:rsidRDefault="00116129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 w:rsidR="00063593" w:rsidRPr="0025134B">
        <w:rPr>
          <w:rFonts w:ascii="Times New Roman" w:hAnsi="Times New Roman"/>
          <w:b/>
          <w:sz w:val="28"/>
          <w:szCs w:val="28"/>
          <w:lang w:val="tt-RU"/>
        </w:rPr>
        <w:t>Отметьте ряд, в котором правильно указано ударение слова.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2</w:t>
      </w:r>
      <w:r w:rsidR="00803875" w:rsidRPr="0025134B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а</w:t>
      </w:r>
    </w:p>
    <w:p w:rsidR="00063593" w:rsidRPr="005A710A" w:rsidRDefault="00063593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A710A">
        <w:rPr>
          <w:rFonts w:ascii="Times New Roman" w:hAnsi="Times New Roman"/>
          <w:sz w:val="28"/>
          <w:szCs w:val="28"/>
          <w:lang w:val="tt-RU"/>
        </w:rPr>
        <w:t>А)</w:t>
      </w:r>
      <w:r w:rsidR="00B368AA" w:rsidRPr="005A710A">
        <w:rPr>
          <w:rFonts w:ascii="Times New Roman" w:hAnsi="Times New Roman"/>
          <w:sz w:val="28"/>
          <w:szCs w:val="28"/>
          <w:lang w:val="tt-RU"/>
        </w:rPr>
        <w:t xml:space="preserve"> укы’маганнар</w:t>
      </w:r>
    </w:p>
    <w:p w:rsidR="00063593" w:rsidRPr="0025134B" w:rsidRDefault="00063593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Ә)</w:t>
      </w:r>
      <w:r w:rsidR="00B368AA" w:rsidRPr="0025134B">
        <w:rPr>
          <w:rFonts w:ascii="Times New Roman" w:hAnsi="Times New Roman"/>
          <w:sz w:val="28"/>
          <w:szCs w:val="28"/>
          <w:lang w:val="tt-RU"/>
        </w:rPr>
        <w:t xml:space="preserve"> укыма’ганнар</w:t>
      </w:r>
    </w:p>
    <w:p w:rsidR="00063593" w:rsidRPr="0025134B" w:rsidRDefault="00063593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Б)</w:t>
      </w:r>
      <w:r w:rsidR="00B368AA" w:rsidRPr="0025134B">
        <w:rPr>
          <w:rFonts w:ascii="Times New Roman" w:hAnsi="Times New Roman"/>
          <w:sz w:val="28"/>
          <w:szCs w:val="28"/>
          <w:lang w:val="tt-RU"/>
        </w:rPr>
        <w:t xml:space="preserve"> укымага’ннар </w:t>
      </w:r>
    </w:p>
    <w:p w:rsidR="00063593" w:rsidRPr="0025134B" w:rsidRDefault="00063593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В)</w:t>
      </w:r>
      <w:r w:rsidR="00B368AA" w:rsidRPr="0025134B">
        <w:rPr>
          <w:rFonts w:ascii="Times New Roman" w:hAnsi="Times New Roman"/>
          <w:sz w:val="28"/>
          <w:szCs w:val="28"/>
          <w:lang w:val="tt-RU"/>
        </w:rPr>
        <w:t xml:space="preserve"> укымаганна</w:t>
      </w:r>
      <w:r w:rsidR="00B368AA" w:rsidRPr="0025134B">
        <w:rPr>
          <w:rFonts w:ascii="Times New Roman" w:hAnsi="Times New Roman"/>
          <w:sz w:val="28"/>
          <w:szCs w:val="28"/>
        </w:rPr>
        <w:t>’</w:t>
      </w:r>
      <w:r w:rsidR="00B368AA" w:rsidRPr="0025134B">
        <w:rPr>
          <w:rFonts w:ascii="Times New Roman" w:hAnsi="Times New Roman"/>
          <w:sz w:val="28"/>
          <w:szCs w:val="28"/>
          <w:lang w:val="tt-RU"/>
        </w:rPr>
        <w:t>р</w:t>
      </w:r>
    </w:p>
    <w:p w:rsidR="001A4FF9" w:rsidRPr="0025134B" w:rsidRDefault="001A4FF9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134B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4. </w:t>
      </w:r>
      <w:r w:rsidR="005B6157" w:rsidRPr="0025134B">
        <w:rPr>
          <w:rFonts w:ascii="Times New Roman" w:hAnsi="Times New Roman"/>
          <w:b/>
          <w:sz w:val="28"/>
          <w:szCs w:val="28"/>
          <w:lang w:val="tt-RU"/>
        </w:rPr>
        <w:t xml:space="preserve">Определите словосочетание, которое не является фразеологизмом. 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2</w:t>
      </w:r>
      <w:r w:rsidR="00803875" w:rsidRPr="0025134B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="00803875">
        <w:rPr>
          <w:rFonts w:ascii="Times New Roman" w:hAnsi="Times New Roman"/>
          <w:b/>
          <w:sz w:val="28"/>
          <w:szCs w:val="28"/>
          <w:lang w:val="tt-RU"/>
        </w:rPr>
        <w:t>а</w:t>
      </w:r>
    </w:p>
    <w:p w:rsidR="005B6157" w:rsidRPr="0025134B" w:rsidRDefault="005B6157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А) авыз ачып калу</w:t>
      </w:r>
    </w:p>
    <w:p w:rsidR="005B6157" w:rsidRPr="005A710A" w:rsidRDefault="005B6157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A710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03875">
        <w:rPr>
          <w:rFonts w:ascii="Times New Roman" w:hAnsi="Times New Roman"/>
          <w:sz w:val="28"/>
          <w:szCs w:val="28"/>
          <w:lang w:val="tt-RU"/>
        </w:rPr>
        <w:t>озак уйлау</w:t>
      </w:r>
    </w:p>
    <w:p w:rsidR="005B6157" w:rsidRPr="0025134B" w:rsidRDefault="005B6157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Б)  </w:t>
      </w:r>
      <w:r w:rsidR="00F95CE6" w:rsidRPr="0025134B">
        <w:rPr>
          <w:rFonts w:ascii="Times New Roman" w:hAnsi="Times New Roman"/>
          <w:sz w:val="28"/>
          <w:szCs w:val="28"/>
          <w:lang w:val="tt-RU"/>
        </w:rPr>
        <w:t>кызыл кар яугач</w:t>
      </w:r>
    </w:p>
    <w:p w:rsidR="005B6157" w:rsidRPr="0025134B" w:rsidRDefault="005B6157" w:rsidP="005F5B9C">
      <w:pPr>
        <w:pStyle w:val="2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В)</w:t>
      </w:r>
      <w:r w:rsidR="00B201A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95CE6" w:rsidRPr="0025134B">
        <w:rPr>
          <w:rFonts w:ascii="Times New Roman" w:hAnsi="Times New Roman"/>
          <w:sz w:val="28"/>
          <w:szCs w:val="28"/>
          <w:lang w:val="tt-RU"/>
        </w:rPr>
        <w:t>баш вату</w:t>
      </w:r>
    </w:p>
    <w:p w:rsidR="00FF293E" w:rsidRDefault="00FF293E" w:rsidP="005F5B9C">
      <w:pPr>
        <w:pStyle w:val="posl"/>
        <w:spacing w:after="0"/>
        <w:ind w:left="0" w:firstLine="709"/>
        <w:rPr>
          <w:b/>
          <w:sz w:val="28"/>
          <w:szCs w:val="28"/>
          <w:lang w:val="tt-RU"/>
        </w:rPr>
      </w:pPr>
    </w:p>
    <w:p w:rsidR="00A91CCA" w:rsidRPr="0025134B" w:rsidRDefault="00A91CCA" w:rsidP="005F5B9C">
      <w:pPr>
        <w:pStyle w:val="posl"/>
        <w:spacing w:after="0"/>
        <w:ind w:left="0" w:firstLine="709"/>
        <w:rPr>
          <w:b/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 xml:space="preserve">5. </w:t>
      </w:r>
      <w:r w:rsidR="00992F15" w:rsidRPr="0025134B">
        <w:rPr>
          <w:b/>
          <w:sz w:val="28"/>
          <w:szCs w:val="28"/>
          <w:lang w:val="tt-RU"/>
        </w:rPr>
        <w:t xml:space="preserve">В какой последовательности необходимо поставить </w:t>
      </w:r>
      <w:r w:rsidR="008C0E8A" w:rsidRPr="0025134B">
        <w:rPr>
          <w:b/>
          <w:sz w:val="28"/>
          <w:szCs w:val="28"/>
          <w:lang w:val="tt-RU"/>
        </w:rPr>
        <w:t>слова</w:t>
      </w:r>
      <w:r w:rsidR="00992F15" w:rsidRPr="0025134B">
        <w:rPr>
          <w:b/>
          <w:sz w:val="28"/>
          <w:szCs w:val="28"/>
          <w:lang w:val="tt-RU"/>
        </w:rPr>
        <w:t>, чтобы получил</w:t>
      </w:r>
      <w:r w:rsidR="00F44436" w:rsidRPr="0025134B">
        <w:rPr>
          <w:b/>
          <w:sz w:val="28"/>
          <w:szCs w:val="28"/>
          <w:lang w:val="tt-RU"/>
        </w:rPr>
        <w:t>а</w:t>
      </w:r>
      <w:r w:rsidR="00992F15" w:rsidRPr="0025134B">
        <w:rPr>
          <w:b/>
          <w:sz w:val="28"/>
          <w:szCs w:val="28"/>
          <w:lang w:val="tt-RU"/>
        </w:rPr>
        <w:t xml:space="preserve">сь </w:t>
      </w:r>
      <w:r w:rsidR="00F44436" w:rsidRPr="0025134B">
        <w:rPr>
          <w:b/>
          <w:sz w:val="28"/>
          <w:szCs w:val="28"/>
          <w:lang w:val="tt-RU"/>
        </w:rPr>
        <w:t>пословица</w:t>
      </w:r>
      <w:r w:rsidR="00992F15" w:rsidRPr="0025134B">
        <w:rPr>
          <w:b/>
          <w:sz w:val="28"/>
          <w:szCs w:val="28"/>
          <w:lang w:val="tt-RU"/>
        </w:rPr>
        <w:t>?</w:t>
      </w:r>
      <w:r w:rsidR="00B201AA">
        <w:rPr>
          <w:b/>
          <w:sz w:val="28"/>
          <w:szCs w:val="28"/>
          <w:lang w:val="tt-RU"/>
        </w:rPr>
        <w:t xml:space="preserve">  </w:t>
      </w:r>
      <w:r w:rsidR="00803875">
        <w:rPr>
          <w:b/>
          <w:sz w:val="28"/>
          <w:szCs w:val="28"/>
          <w:lang w:val="tt-RU"/>
        </w:rPr>
        <w:t>2</w:t>
      </w:r>
      <w:r w:rsidR="00936FF5" w:rsidRPr="0025134B">
        <w:rPr>
          <w:b/>
          <w:sz w:val="28"/>
          <w:szCs w:val="28"/>
          <w:lang w:val="tt-RU"/>
        </w:rPr>
        <w:t xml:space="preserve"> балла</w:t>
      </w:r>
    </w:p>
    <w:p w:rsidR="00992F15" w:rsidRPr="003622CC" w:rsidRDefault="00992F15" w:rsidP="005F5B9C">
      <w:pPr>
        <w:pStyle w:val="posl"/>
        <w:spacing w:after="0"/>
        <w:ind w:left="0" w:firstLine="709"/>
        <w:rPr>
          <w:sz w:val="28"/>
          <w:szCs w:val="28"/>
          <w:lang w:val="tt-RU"/>
        </w:rPr>
      </w:pPr>
      <w:r w:rsidRPr="003622CC">
        <w:rPr>
          <w:sz w:val="28"/>
          <w:szCs w:val="28"/>
          <w:lang w:val="tt-RU"/>
        </w:rPr>
        <w:t xml:space="preserve">А) </w:t>
      </w:r>
      <w:r w:rsidR="003622CC" w:rsidRPr="003622CC">
        <w:rPr>
          <w:sz w:val="28"/>
          <w:szCs w:val="28"/>
          <w:lang w:val="tt-RU"/>
        </w:rPr>
        <w:t>телсез</w:t>
      </w:r>
    </w:p>
    <w:p w:rsidR="00A91CCA" w:rsidRPr="003622CC" w:rsidRDefault="00992F15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3622C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622CC">
        <w:rPr>
          <w:rFonts w:ascii="Times New Roman" w:hAnsi="Times New Roman"/>
          <w:sz w:val="28"/>
          <w:szCs w:val="28"/>
          <w:lang w:val="tt-RU"/>
        </w:rPr>
        <w:t>к</w:t>
      </w:r>
      <w:r w:rsidR="003622CC" w:rsidRPr="003622CC">
        <w:rPr>
          <w:rFonts w:ascii="Times New Roman" w:hAnsi="Times New Roman"/>
          <w:sz w:val="28"/>
          <w:szCs w:val="28"/>
          <w:lang w:val="tt-RU"/>
        </w:rPr>
        <w:t>итап</w:t>
      </w:r>
    </w:p>
    <w:p w:rsidR="00A91CCA" w:rsidRPr="003622CC" w:rsidRDefault="00992F15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3622C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622CC" w:rsidRPr="003622CC">
        <w:rPr>
          <w:rFonts w:ascii="Times New Roman" w:hAnsi="Times New Roman"/>
          <w:sz w:val="28"/>
          <w:szCs w:val="28"/>
          <w:lang w:val="tt-RU"/>
        </w:rPr>
        <w:t>мөгаллим</w:t>
      </w:r>
    </w:p>
    <w:p w:rsidR="00992F15" w:rsidRPr="003622CC" w:rsidRDefault="00992F15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3622C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622CC" w:rsidRPr="003622CC">
        <w:rPr>
          <w:rFonts w:ascii="Times New Roman" w:hAnsi="Times New Roman"/>
          <w:sz w:val="28"/>
          <w:szCs w:val="28"/>
          <w:lang w:val="tt-RU"/>
        </w:rPr>
        <w:t>галим</w:t>
      </w:r>
    </w:p>
    <w:p w:rsidR="00992F15" w:rsidRPr="005A710A" w:rsidRDefault="00992F15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1) Ә, Б, В, А             2) Б, А, В, Ә            3) А, В, Б, </w:t>
      </w:r>
      <w:r w:rsidRPr="005A710A">
        <w:rPr>
          <w:rFonts w:ascii="Times New Roman" w:hAnsi="Times New Roman"/>
          <w:sz w:val="28"/>
          <w:szCs w:val="28"/>
          <w:lang w:val="tt-RU"/>
        </w:rPr>
        <w:t xml:space="preserve">Ә        4)  </w:t>
      </w:r>
      <w:r w:rsidR="00A91CCA" w:rsidRPr="005A710A">
        <w:rPr>
          <w:rFonts w:ascii="Times New Roman" w:hAnsi="Times New Roman"/>
          <w:sz w:val="28"/>
          <w:szCs w:val="28"/>
          <w:lang w:val="tt-RU"/>
        </w:rPr>
        <w:t>Ә</w:t>
      </w:r>
      <w:r w:rsidRPr="005A710A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A91CCA" w:rsidRPr="005A710A">
        <w:rPr>
          <w:rFonts w:ascii="Times New Roman" w:hAnsi="Times New Roman"/>
          <w:sz w:val="28"/>
          <w:szCs w:val="28"/>
          <w:lang w:val="tt-RU"/>
        </w:rPr>
        <w:t>В</w:t>
      </w:r>
      <w:r w:rsidRPr="005A710A">
        <w:rPr>
          <w:rFonts w:ascii="Times New Roman" w:hAnsi="Times New Roman"/>
          <w:sz w:val="28"/>
          <w:szCs w:val="28"/>
          <w:lang w:val="tt-RU"/>
        </w:rPr>
        <w:t xml:space="preserve">, А, </w:t>
      </w:r>
      <w:r w:rsidR="00A91CCA" w:rsidRPr="005A710A">
        <w:rPr>
          <w:rFonts w:ascii="Times New Roman" w:hAnsi="Times New Roman"/>
          <w:sz w:val="28"/>
          <w:szCs w:val="28"/>
          <w:lang w:val="tt-RU"/>
        </w:rPr>
        <w:t>Б</w:t>
      </w:r>
    </w:p>
    <w:p w:rsidR="003622CC" w:rsidRDefault="003622CC" w:rsidP="005F5B9C">
      <w:pPr>
        <w:ind w:firstLine="709"/>
        <w:rPr>
          <w:b/>
          <w:sz w:val="28"/>
          <w:szCs w:val="28"/>
          <w:lang w:val="tt-RU"/>
        </w:rPr>
      </w:pPr>
    </w:p>
    <w:p w:rsidR="00FF0032" w:rsidRPr="0025134B" w:rsidRDefault="00872615" w:rsidP="005F5B9C">
      <w:pPr>
        <w:ind w:firstLine="709"/>
        <w:rPr>
          <w:b/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>6</w:t>
      </w:r>
      <w:r w:rsidR="00FF0032" w:rsidRPr="0025134B">
        <w:rPr>
          <w:b/>
          <w:sz w:val="28"/>
          <w:szCs w:val="28"/>
          <w:lang w:val="tt-RU"/>
        </w:rPr>
        <w:t>. В какой последовател</w:t>
      </w:r>
      <w:proofErr w:type="spellStart"/>
      <w:r w:rsidR="00FF0032" w:rsidRPr="0025134B">
        <w:rPr>
          <w:b/>
          <w:sz w:val="28"/>
          <w:szCs w:val="28"/>
        </w:rPr>
        <w:t>ьности</w:t>
      </w:r>
      <w:proofErr w:type="spellEnd"/>
      <w:r w:rsidR="00FF0032" w:rsidRPr="0025134B">
        <w:rPr>
          <w:b/>
          <w:sz w:val="28"/>
          <w:szCs w:val="28"/>
        </w:rPr>
        <w:t xml:space="preserve"> нужно расставить предложения, чтобы получился текст?</w:t>
      </w:r>
      <w:r w:rsidR="00B201AA">
        <w:rPr>
          <w:b/>
          <w:sz w:val="28"/>
          <w:szCs w:val="28"/>
        </w:rPr>
        <w:t xml:space="preserve">   </w:t>
      </w:r>
      <w:r w:rsidR="00803875">
        <w:rPr>
          <w:b/>
          <w:sz w:val="28"/>
          <w:szCs w:val="28"/>
          <w:lang w:val="tt-RU"/>
        </w:rPr>
        <w:t>2</w:t>
      </w:r>
      <w:r w:rsidR="00936FF5" w:rsidRPr="0025134B">
        <w:rPr>
          <w:b/>
          <w:sz w:val="28"/>
          <w:szCs w:val="28"/>
          <w:lang w:val="tt-RU"/>
        </w:rPr>
        <w:t xml:space="preserve"> балла</w:t>
      </w:r>
    </w:p>
    <w:p w:rsidR="00FF0032" w:rsidRPr="0025134B" w:rsidRDefault="00FF0032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А)     </w:t>
      </w:r>
      <w:r w:rsidR="00CC6886" w:rsidRPr="0025134B">
        <w:rPr>
          <w:rFonts w:ascii="Times New Roman" w:hAnsi="Times New Roman"/>
          <w:sz w:val="28"/>
          <w:szCs w:val="28"/>
          <w:lang w:val="tt-RU"/>
        </w:rPr>
        <w:t>Шуңа күрә кеше тормышында укытучының роле һәм урыны бәяләп бетергесез.</w:t>
      </w:r>
    </w:p>
    <w:p w:rsidR="00FF0032" w:rsidRPr="0025134B" w:rsidRDefault="00FF0032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Ә)     </w:t>
      </w:r>
      <w:r w:rsidR="001E5174" w:rsidRPr="0025134B">
        <w:rPr>
          <w:rFonts w:ascii="Times New Roman" w:hAnsi="Times New Roman"/>
          <w:sz w:val="28"/>
          <w:szCs w:val="28"/>
          <w:lang w:val="tt-RU"/>
        </w:rPr>
        <w:t>Балаларыбызның, халкыбызның киләчәге –  укытучы кулында.</w:t>
      </w:r>
    </w:p>
    <w:p w:rsidR="00FF0032" w:rsidRPr="0025134B" w:rsidRDefault="00FF0032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Б)     </w:t>
      </w:r>
      <w:r w:rsidR="00CC6886" w:rsidRPr="0025134B">
        <w:rPr>
          <w:rFonts w:ascii="Times New Roman" w:hAnsi="Times New Roman"/>
          <w:sz w:val="28"/>
          <w:szCs w:val="28"/>
          <w:lang w:val="tt-RU"/>
        </w:rPr>
        <w:t>Укытучы исеменә лаек булу – зур батырлык</w:t>
      </w:r>
    </w:p>
    <w:p w:rsidR="00FF0032" w:rsidRPr="0025134B" w:rsidRDefault="00FF0032" w:rsidP="005F5B9C">
      <w:pPr>
        <w:pStyle w:val="2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В)     </w:t>
      </w:r>
      <w:r w:rsidR="001E5174" w:rsidRPr="0025134B">
        <w:rPr>
          <w:rFonts w:ascii="Times New Roman" w:hAnsi="Times New Roman"/>
          <w:sz w:val="28"/>
          <w:szCs w:val="28"/>
          <w:lang w:val="tt-RU"/>
        </w:rPr>
        <w:t>Укытучы – ул изге һөнәр.</w:t>
      </w:r>
    </w:p>
    <w:p w:rsidR="00FF0032" w:rsidRDefault="00985A34" w:rsidP="005F5B9C">
      <w:pPr>
        <w:pStyle w:val="2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В</w:t>
      </w:r>
      <w:r w:rsidR="00FF0032" w:rsidRPr="0025134B">
        <w:rPr>
          <w:rFonts w:ascii="Times New Roman" w:hAnsi="Times New Roman"/>
          <w:sz w:val="28"/>
          <w:szCs w:val="28"/>
          <w:lang w:val="tt-RU"/>
        </w:rPr>
        <w:t xml:space="preserve">, Ә, А, </w:t>
      </w:r>
      <w:r w:rsidRPr="0025134B">
        <w:rPr>
          <w:rFonts w:ascii="Times New Roman" w:hAnsi="Times New Roman"/>
          <w:sz w:val="28"/>
          <w:szCs w:val="28"/>
          <w:lang w:val="tt-RU"/>
        </w:rPr>
        <w:t>Б</w:t>
      </w:r>
      <w:r w:rsidR="00FF0032" w:rsidRPr="005A710A">
        <w:rPr>
          <w:rFonts w:ascii="Times New Roman" w:hAnsi="Times New Roman"/>
          <w:sz w:val="28"/>
          <w:szCs w:val="28"/>
          <w:lang w:val="tt-RU"/>
        </w:rPr>
        <w:t>2) В, Ә, А,  Б</w:t>
      </w:r>
      <w:r w:rsidR="00FF0032" w:rsidRPr="0025134B">
        <w:rPr>
          <w:rFonts w:ascii="Times New Roman" w:hAnsi="Times New Roman"/>
          <w:sz w:val="28"/>
          <w:szCs w:val="28"/>
          <w:lang w:val="tt-RU"/>
        </w:rPr>
        <w:t xml:space="preserve">             3) </w:t>
      </w:r>
      <w:r w:rsidRPr="0025134B">
        <w:rPr>
          <w:rFonts w:ascii="Times New Roman" w:hAnsi="Times New Roman"/>
          <w:sz w:val="28"/>
          <w:szCs w:val="28"/>
          <w:lang w:val="tt-RU"/>
        </w:rPr>
        <w:t>А</w:t>
      </w:r>
      <w:r w:rsidR="00FF0032" w:rsidRPr="002513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25134B">
        <w:rPr>
          <w:rFonts w:ascii="Times New Roman" w:hAnsi="Times New Roman"/>
          <w:sz w:val="28"/>
          <w:szCs w:val="28"/>
          <w:lang w:val="tt-RU"/>
        </w:rPr>
        <w:t>Ә</w:t>
      </w:r>
      <w:r w:rsidR="00FF0032" w:rsidRPr="0025134B">
        <w:rPr>
          <w:rFonts w:ascii="Times New Roman" w:hAnsi="Times New Roman"/>
          <w:sz w:val="28"/>
          <w:szCs w:val="28"/>
          <w:lang w:val="tt-RU"/>
        </w:rPr>
        <w:t>, В, Б           4) Ә, В, А, Б</w:t>
      </w:r>
    </w:p>
    <w:p w:rsidR="00EB793A" w:rsidRPr="0025134B" w:rsidRDefault="00EB793A" w:rsidP="00EB793A">
      <w:pPr>
        <w:pStyle w:val="2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2F15" w:rsidRPr="0025134B" w:rsidRDefault="00992F15" w:rsidP="000D1673">
      <w:pPr>
        <w:pStyle w:val="a8"/>
        <w:numPr>
          <w:ilvl w:val="0"/>
          <w:numId w:val="9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>Найди</w:t>
      </w:r>
      <w:r w:rsidR="009F6541" w:rsidRPr="0025134B">
        <w:rPr>
          <w:b/>
          <w:sz w:val="28"/>
          <w:szCs w:val="28"/>
          <w:lang w:val="tt-RU"/>
        </w:rPr>
        <w:t>те</w:t>
      </w:r>
      <w:r w:rsidRPr="0025134B">
        <w:rPr>
          <w:b/>
          <w:sz w:val="28"/>
          <w:szCs w:val="28"/>
          <w:lang w:val="tt-RU"/>
        </w:rPr>
        <w:t xml:space="preserve"> продол</w:t>
      </w:r>
      <w:r w:rsidRPr="0025134B">
        <w:rPr>
          <w:b/>
          <w:sz w:val="28"/>
          <w:szCs w:val="28"/>
        </w:rPr>
        <w:t>ж</w:t>
      </w:r>
      <w:r w:rsidRPr="0025134B">
        <w:rPr>
          <w:b/>
          <w:sz w:val="28"/>
          <w:szCs w:val="28"/>
          <w:lang w:val="tt-RU"/>
        </w:rPr>
        <w:t>ение предло</w:t>
      </w:r>
      <w:r w:rsidRPr="0025134B">
        <w:rPr>
          <w:b/>
          <w:sz w:val="28"/>
          <w:szCs w:val="28"/>
        </w:rPr>
        <w:t>ж</w:t>
      </w:r>
      <w:r w:rsidRPr="0025134B">
        <w:rPr>
          <w:b/>
          <w:sz w:val="28"/>
          <w:szCs w:val="28"/>
          <w:lang w:val="tt-RU"/>
        </w:rPr>
        <w:t>ения</w:t>
      </w:r>
      <w:r w:rsidR="00F44436" w:rsidRPr="0025134B">
        <w:rPr>
          <w:b/>
          <w:sz w:val="28"/>
          <w:szCs w:val="28"/>
          <w:lang w:val="tt-RU"/>
        </w:rPr>
        <w:t>:</w:t>
      </w:r>
      <w:r w:rsidR="00D0007D" w:rsidRPr="0025134B">
        <w:rPr>
          <w:b/>
          <w:i/>
          <w:sz w:val="28"/>
          <w:szCs w:val="28"/>
          <w:lang w:val="tt-RU"/>
        </w:rPr>
        <w:t>Дәрескә соңга кал</w:t>
      </w:r>
      <w:r w:rsidR="00952BAD" w:rsidRPr="0025134B">
        <w:rPr>
          <w:b/>
          <w:i/>
          <w:sz w:val="28"/>
          <w:szCs w:val="28"/>
          <w:lang w:val="tt-RU"/>
        </w:rPr>
        <w:t>с</w:t>
      </w:r>
      <w:r w:rsidRPr="0025134B">
        <w:rPr>
          <w:b/>
          <w:i/>
          <w:sz w:val="28"/>
          <w:szCs w:val="28"/>
          <w:lang w:val="tt-RU"/>
        </w:rPr>
        <w:t>аң</w:t>
      </w:r>
      <w:r w:rsidR="00952BAD" w:rsidRPr="0025134B">
        <w:rPr>
          <w:b/>
          <w:i/>
          <w:sz w:val="28"/>
          <w:szCs w:val="28"/>
          <w:lang w:val="tt-RU"/>
        </w:rPr>
        <w:t>,</w:t>
      </w:r>
      <w:r w:rsidRPr="0025134B">
        <w:rPr>
          <w:b/>
          <w:i/>
          <w:sz w:val="28"/>
          <w:szCs w:val="28"/>
          <w:lang w:val="tt-RU"/>
        </w:rPr>
        <w:t xml:space="preserve"> ... .</w:t>
      </w:r>
      <w:r w:rsidR="00936FF5" w:rsidRPr="0025134B">
        <w:rPr>
          <w:b/>
          <w:sz w:val="28"/>
          <w:szCs w:val="28"/>
          <w:lang w:val="tt-RU"/>
        </w:rPr>
        <w:t xml:space="preserve"> 2 балла</w:t>
      </w:r>
    </w:p>
    <w:p w:rsidR="00992F15" w:rsidRPr="0025134B" w:rsidRDefault="00992F15" w:rsidP="000D1673">
      <w:pPr>
        <w:pStyle w:val="2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 xml:space="preserve">эшеңне </w:t>
      </w:r>
      <w:r w:rsidR="00952BAD" w:rsidRPr="0025134B">
        <w:rPr>
          <w:rFonts w:ascii="Times New Roman" w:hAnsi="Times New Roman"/>
          <w:sz w:val="28"/>
          <w:szCs w:val="28"/>
          <w:lang w:val="tt-RU"/>
        </w:rPr>
        <w:t>эшләп бетер</w:t>
      </w:r>
      <w:r w:rsidRPr="0025134B">
        <w:rPr>
          <w:rFonts w:ascii="Times New Roman" w:hAnsi="Times New Roman"/>
          <w:sz w:val="28"/>
          <w:szCs w:val="28"/>
          <w:lang w:val="tt-RU"/>
        </w:rPr>
        <w:t>.</w:t>
      </w:r>
    </w:p>
    <w:p w:rsidR="00992F15" w:rsidRPr="0025134B" w:rsidRDefault="00952BAD" w:rsidP="000D1673">
      <w:pPr>
        <w:pStyle w:val="2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өйгә кайтып китәсең.</w:t>
      </w:r>
    </w:p>
    <w:p w:rsidR="00992F15" w:rsidRPr="005A710A" w:rsidRDefault="00952BAD" w:rsidP="000D1673">
      <w:pPr>
        <w:pStyle w:val="2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A710A">
        <w:rPr>
          <w:rFonts w:ascii="Times New Roman" w:hAnsi="Times New Roman"/>
          <w:sz w:val="28"/>
          <w:szCs w:val="28"/>
          <w:lang w:val="tt-RU"/>
        </w:rPr>
        <w:t>рөхсәт сорап, сыйныфка кер</w:t>
      </w:r>
      <w:r w:rsidR="00992F15" w:rsidRPr="005A710A">
        <w:rPr>
          <w:rFonts w:ascii="Times New Roman" w:hAnsi="Times New Roman"/>
          <w:sz w:val="28"/>
          <w:szCs w:val="28"/>
          <w:lang w:val="tt-RU"/>
        </w:rPr>
        <w:t>.</w:t>
      </w:r>
    </w:p>
    <w:p w:rsidR="00992F15" w:rsidRPr="0025134B" w:rsidRDefault="00726B99" w:rsidP="000D1673">
      <w:pPr>
        <w:pStyle w:val="2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5134B">
        <w:rPr>
          <w:rFonts w:ascii="Times New Roman" w:hAnsi="Times New Roman"/>
          <w:sz w:val="28"/>
          <w:szCs w:val="28"/>
          <w:lang w:val="tt-RU"/>
        </w:rPr>
        <w:t>с</w:t>
      </w:r>
      <w:r w:rsidR="00952BAD" w:rsidRPr="0025134B">
        <w:rPr>
          <w:rFonts w:ascii="Times New Roman" w:hAnsi="Times New Roman"/>
          <w:sz w:val="28"/>
          <w:szCs w:val="28"/>
          <w:lang w:val="tt-RU"/>
        </w:rPr>
        <w:t>инең өчен бик яхшы</w:t>
      </w:r>
      <w:r w:rsidR="00992F15" w:rsidRPr="0025134B">
        <w:rPr>
          <w:rFonts w:ascii="Times New Roman" w:hAnsi="Times New Roman"/>
          <w:sz w:val="28"/>
          <w:szCs w:val="28"/>
          <w:lang w:val="tt-RU"/>
        </w:rPr>
        <w:t>.</w:t>
      </w:r>
    </w:p>
    <w:p w:rsidR="00EB793A" w:rsidRDefault="00EB793A" w:rsidP="00EB793A">
      <w:pPr>
        <w:pStyle w:val="a8"/>
        <w:ind w:left="709"/>
        <w:jc w:val="both"/>
        <w:rPr>
          <w:b/>
          <w:sz w:val="28"/>
          <w:szCs w:val="28"/>
          <w:lang w:val="tt-RU"/>
        </w:rPr>
      </w:pPr>
    </w:p>
    <w:p w:rsidR="00936FF5" w:rsidRPr="0025134B" w:rsidRDefault="00954D0A" w:rsidP="000D1673">
      <w:pPr>
        <w:pStyle w:val="a8"/>
        <w:numPr>
          <w:ilvl w:val="0"/>
          <w:numId w:val="9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>Составьте мини-диалоги с использованием в репликах данных слов и словосочетаний.</w:t>
      </w:r>
      <w:r w:rsidR="00936FF5" w:rsidRPr="0025134B">
        <w:rPr>
          <w:b/>
          <w:sz w:val="28"/>
          <w:szCs w:val="28"/>
          <w:lang w:val="tt-RU"/>
        </w:rPr>
        <w:t>10 бал</w:t>
      </w:r>
      <w:r w:rsidR="004E076B" w:rsidRPr="0025134B">
        <w:rPr>
          <w:b/>
          <w:sz w:val="28"/>
          <w:szCs w:val="28"/>
          <w:lang w:val="tt-RU"/>
        </w:rPr>
        <w:t>л</w:t>
      </w:r>
      <w:r w:rsidR="00936FF5" w:rsidRPr="0025134B">
        <w:rPr>
          <w:b/>
          <w:sz w:val="28"/>
          <w:szCs w:val="28"/>
          <w:lang w:val="tt-RU"/>
        </w:rPr>
        <w:t>ов</w:t>
      </w:r>
    </w:p>
    <w:tbl>
      <w:tblPr>
        <w:tblW w:w="101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4904"/>
        <w:gridCol w:w="2126"/>
        <w:gridCol w:w="1529"/>
        <w:gridCol w:w="1124"/>
      </w:tblGrid>
      <w:tr w:rsidR="0025134B" w:rsidRPr="0025134B" w:rsidTr="00954D0A">
        <w:tc>
          <w:tcPr>
            <w:tcW w:w="484" w:type="dxa"/>
          </w:tcPr>
          <w:p w:rsidR="00954D0A" w:rsidRPr="0025134B" w:rsidRDefault="00954D0A" w:rsidP="00C61177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641" w:type="dxa"/>
          </w:tcPr>
          <w:p w:rsidR="00954D0A" w:rsidRPr="0025134B" w:rsidRDefault="00954D0A" w:rsidP="00C61177">
            <w:pPr>
              <w:jc w:val="center"/>
              <w:rPr>
                <w:sz w:val="28"/>
                <w:szCs w:val="28"/>
                <w:lang w:val="tt-RU"/>
              </w:rPr>
            </w:pPr>
          </w:p>
          <w:p w:rsidR="00954D0A" w:rsidRPr="0025134B" w:rsidRDefault="00954D0A" w:rsidP="00C611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Реплики</w:t>
            </w:r>
          </w:p>
        </w:tc>
        <w:tc>
          <w:tcPr>
            <w:tcW w:w="1349" w:type="dxa"/>
          </w:tcPr>
          <w:p w:rsidR="00954D0A" w:rsidRPr="0025134B" w:rsidRDefault="00F2258F" w:rsidP="00C61177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Слова для использования в репликах</w:t>
            </w:r>
          </w:p>
        </w:tc>
        <w:tc>
          <w:tcPr>
            <w:tcW w:w="1559" w:type="dxa"/>
          </w:tcPr>
          <w:p w:rsidR="00954D0A" w:rsidRPr="0025134B" w:rsidRDefault="00954D0A" w:rsidP="00954D0A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Баллы за правил</w:t>
            </w:r>
            <w:proofErr w:type="spellStart"/>
            <w:r w:rsidRPr="0025134B">
              <w:rPr>
                <w:b/>
                <w:sz w:val="28"/>
                <w:szCs w:val="28"/>
              </w:rPr>
              <w:t>ь-ный</w:t>
            </w:r>
            <w:proofErr w:type="spellEnd"/>
            <w:r w:rsidRPr="0025134B">
              <w:rPr>
                <w:b/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954D0A" w:rsidRPr="0025134B" w:rsidRDefault="00954D0A" w:rsidP="00954D0A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25134B" w:rsidRPr="0025134B" w:rsidTr="00954D0A">
        <w:tc>
          <w:tcPr>
            <w:tcW w:w="484" w:type="dxa"/>
            <w:vMerge w:val="restart"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F2258F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рөхсәт итегез</w:t>
            </w:r>
          </w:p>
        </w:tc>
        <w:tc>
          <w:tcPr>
            <w:tcW w:w="1559" w:type="dxa"/>
            <w:vMerge w:val="restart"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F2258F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иг</w:t>
            </w:r>
            <w:proofErr w:type="spellStart"/>
            <w:r w:rsidRPr="0025134B">
              <w:rPr>
                <w:i/>
                <w:sz w:val="28"/>
                <w:szCs w:val="28"/>
              </w:rPr>
              <w:t>ъ</w:t>
            </w:r>
            <w:proofErr w:type="spellEnd"/>
            <w:r w:rsidRPr="0025134B">
              <w:rPr>
                <w:i/>
                <w:sz w:val="28"/>
                <w:szCs w:val="28"/>
                <w:lang w:val="tt-RU"/>
              </w:rPr>
              <w:t>тибар</w:t>
            </w:r>
          </w:p>
        </w:tc>
        <w:tc>
          <w:tcPr>
            <w:tcW w:w="1559" w:type="dxa"/>
            <w:vMerge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 w:val="restart"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D85BF8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</w:rPr>
            </w:pPr>
            <w:r w:rsidRPr="0025134B">
              <w:rPr>
                <w:i/>
                <w:sz w:val="28"/>
                <w:szCs w:val="28"/>
              </w:rPr>
              <w:t>журнал</w:t>
            </w:r>
          </w:p>
        </w:tc>
        <w:tc>
          <w:tcPr>
            <w:tcW w:w="1559" w:type="dxa"/>
            <w:vMerge w:val="restart"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F2258F" w:rsidRPr="0025134B" w:rsidRDefault="00F2258F" w:rsidP="00FE70D2">
            <w:pPr>
              <w:pStyle w:val="a8"/>
              <w:numPr>
                <w:ilvl w:val="0"/>
                <w:numId w:val="12"/>
              </w:numPr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D85BF8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укытучылар кабинеты</w:t>
            </w:r>
          </w:p>
        </w:tc>
        <w:tc>
          <w:tcPr>
            <w:tcW w:w="1559" w:type="dxa"/>
            <w:vMerge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 w:val="restart"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5641" w:type="dxa"/>
          </w:tcPr>
          <w:p w:rsidR="00F2258F" w:rsidRDefault="00F2258F" w:rsidP="00FE70D2">
            <w:pPr>
              <w:pStyle w:val="a8"/>
              <w:ind w:left="0"/>
              <w:rPr>
                <w:sz w:val="28"/>
                <w:szCs w:val="28"/>
                <w:lang w:val="tt-RU"/>
              </w:rPr>
            </w:pPr>
          </w:p>
          <w:p w:rsidR="005A710A" w:rsidRPr="0025134B" w:rsidRDefault="005A710A" w:rsidP="00FE70D2">
            <w:pPr>
              <w:pStyle w:val="a8"/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F12D3A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lastRenderedPageBreak/>
              <w:t>дәрес</w:t>
            </w:r>
          </w:p>
        </w:tc>
        <w:tc>
          <w:tcPr>
            <w:tcW w:w="1559" w:type="dxa"/>
            <w:vMerge w:val="restart"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rPr>
          <w:trHeight w:val="381"/>
        </w:trPr>
        <w:tc>
          <w:tcPr>
            <w:tcW w:w="484" w:type="dxa"/>
            <w:vMerge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F2258F" w:rsidRPr="0025134B" w:rsidRDefault="00F2258F" w:rsidP="00FE70D2">
            <w:pPr>
              <w:pStyle w:val="a8"/>
              <w:numPr>
                <w:ilvl w:val="0"/>
                <w:numId w:val="12"/>
              </w:numPr>
              <w:ind w:left="0"/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214259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дәреслек</w:t>
            </w:r>
          </w:p>
          <w:p w:rsidR="00F12D3A" w:rsidRPr="0025134B" w:rsidRDefault="00F12D3A" w:rsidP="00FE70D2">
            <w:pPr>
              <w:jc w:val="both"/>
              <w:rPr>
                <w:i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rPr>
          <w:trHeight w:val="274"/>
        </w:trPr>
        <w:tc>
          <w:tcPr>
            <w:tcW w:w="484" w:type="dxa"/>
            <w:vMerge w:val="restart"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BA0BC1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>
              <w:rPr>
                <w:i/>
                <w:sz w:val="28"/>
                <w:szCs w:val="28"/>
                <w:lang w:val="tt-RU"/>
              </w:rPr>
              <w:t>истәлекле</w:t>
            </w:r>
          </w:p>
        </w:tc>
        <w:tc>
          <w:tcPr>
            <w:tcW w:w="1559" w:type="dxa"/>
            <w:vMerge w:val="restart"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A87184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музей</w:t>
            </w:r>
          </w:p>
        </w:tc>
        <w:tc>
          <w:tcPr>
            <w:tcW w:w="1559" w:type="dxa"/>
            <w:vMerge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 w:val="restart"/>
          </w:tcPr>
          <w:p w:rsidR="00954D0A" w:rsidRPr="0025134B" w:rsidRDefault="00954D0A" w:rsidP="009F6D18">
            <w:pPr>
              <w:jc w:val="center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15636B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кыш</w:t>
            </w:r>
          </w:p>
        </w:tc>
        <w:tc>
          <w:tcPr>
            <w:tcW w:w="1559" w:type="dxa"/>
            <w:vMerge w:val="restart"/>
          </w:tcPr>
          <w:p w:rsidR="00954D0A" w:rsidRPr="0025134B" w:rsidRDefault="00954D0A" w:rsidP="00F2258F">
            <w:pPr>
              <w:ind w:firstLine="709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5134B" w:rsidRPr="0025134B" w:rsidTr="00954D0A">
        <w:tc>
          <w:tcPr>
            <w:tcW w:w="484" w:type="dxa"/>
            <w:vMerge/>
          </w:tcPr>
          <w:p w:rsidR="00954D0A" w:rsidRPr="0025134B" w:rsidRDefault="00954D0A" w:rsidP="00C61177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5641" w:type="dxa"/>
          </w:tcPr>
          <w:p w:rsidR="00F2258F" w:rsidRDefault="00F2258F" w:rsidP="005A710A">
            <w:pPr>
              <w:rPr>
                <w:sz w:val="28"/>
                <w:szCs w:val="28"/>
                <w:lang w:val="tt-RU"/>
              </w:rPr>
            </w:pPr>
          </w:p>
          <w:p w:rsidR="005A710A" w:rsidRPr="005A710A" w:rsidRDefault="005A710A" w:rsidP="005A710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349" w:type="dxa"/>
          </w:tcPr>
          <w:p w:rsidR="00954D0A" w:rsidRPr="0025134B" w:rsidRDefault="00A34B9E" w:rsidP="00FE70D2">
            <w:pPr>
              <w:pStyle w:val="a8"/>
              <w:numPr>
                <w:ilvl w:val="0"/>
                <w:numId w:val="12"/>
              </w:numPr>
              <w:ind w:left="0"/>
              <w:jc w:val="both"/>
              <w:rPr>
                <w:i/>
                <w:sz w:val="28"/>
                <w:szCs w:val="28"/>
                <w:lang w:val="tt-RU"/>
              </w:rPr>
            </w:pPr>
            <w:r w:rsidRPr="0025134B">
              <w:rPr>
                <w:i/>
                <w:sz w:val="28"/>
                <w:szCs w:val="28"/>
                <w:lang w:val="tt-RU"/>
              </w:rPr>
              <w:t>к</w:t>
            </w:r>
            <w:r w:rsidR="0015636B" w:rsidRPr="0025134B">
              <w:rPr>
                <w:i/>
                <w:sz w:val="28"/>
                <w:szCs w:val="28"/>
                <w:lang w:val="tt-RU"/>
              </w:rPr>
              <w:t>ар бабай</w:t>
            </w:r>
          </w:p>
        </w:tc>
        <w:tc>
          <w:tcPr>
            <w:tcW w:w="1559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954D0A" w:rsidRPr="0025134B" w:rsidRDefault="00954D0A" w:rsidP="00954D0A">
            <w:pPr>
              <w:ind w:firstLine="709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</w:tbl>
    <w:p w:rsidR="00EB793A" w:rsidRPr="00EB793A" w:rsidRDefault="00EB793A" w:rsidP="00EB793A">
      <w:pPr>
        <w:pStyle w:val="a8"/>
        <w:ind w:left="709"/>
        <w:jc w:val="both"/>
        <w:rPr>
          <w:sz w:val="28"/>
          <w:szCs w:val="28"/>
          <w:lang w:val="tt-RU"/>
        </w:rPr>
      </w:pPr>
    </w:p>
    <w:p w:rsidR="005A6243" w:rsidRPr="0025134B" w:rsidRDefault="00BC77C4" w:rsidP="00B331FC">
      <w:pPr>
        <w:pStyle w:val="a8"/>
        <w:numPr>
          <w:ilvl w:val="0"/>
          <w:numId w:val="9"/>
        </w:numPr>
        <w:ind w:left="0" w:firstLine="709"/>
        <w:jc w:val="both"/>
        <w:rPr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 xml:space="preserve">Переведите и запишите. </w:t>
      </w:r>
      <w:r w:rsidR="00803875">
        <w:rPr>
          <w:b/>
          <w:sz w:val="28"/>
          <w:szCs w:val="28"/>
          <w:lang w:val="tt-RU"/>
        </w:rPr>
        <w:t>1</w:t>
      </w:r>
      <w:r w:rsidR="00B82217" w:rsidRPr="0025134B">
        <w:rPr>
          <w:b/>
          <w:sz w:val="28"/>
          <w:szCs w:val="28"/>
          <w:lang w:val="tt-RU"/>
        </w:rPr>
        <w:t>0</w:t>
      </w:r>
      <w:r w:rsidRPr="0025134B">
        <w:rPr>
          <w:b/>
          <w:sz w:val="28"/>
          <w:szCs w:val="28"/>
          <w:lang w:val="tt-RU"/>
        </w:rPr>
        <w:t>баллов</w:t>
      </w:r>
      <w:r w:rsidR="00866A9F" w:rsidRPr="0025134B">
        <w:rPr>
          <w:b/>
          <w:sz w:val="28"/>
          <w:szCs w:val="28"/>
          <w:lang w:val="tt-RU"/>
        </w:rPr>
        <w:t>.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804"/>
        <w:gridCol w:w="1559"/>
        <w:gridCol w:w="1134"/>
      </w:tblGrid>
      <w:tr w:rsidR="0025134B" w:rsidRPr="0025134B" w:rsidTr="0069586C">
        <w:trPr>
          <w:trHeight w:val="936"/>
        </w:trPr>
        <w:tc>
          <w:tcPr>
            <w:tcW w:w="710" w:type="dxa"/>
          </w:tcPr>
          <w:p w:rsidR="00BC77C4" w:rsidRPr="0025134B" w:rsidRDefault="00BC77C4" w:rsidP="001D4D40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804" w:type="dxa"/>
          </w:tcPr>
          <w:p w:rsidR="00BC77C4" w:rsidRPr="0025134B" w:rsidRDefault="00BC77C4" w:rsidP="001D4D40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BC77C4" w:rsidRPr="0025134B" w:rsidRDefault="00D4294E" w:rsidP="001D4D40">
            <w:pPr>
              <w:jc w:val="center"/>
              <w:rPr>
                <w:b/>
                <w:sz w:val="28"/>
                <w:szCs w:val="28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Баллы за правил</w:t>
            </w:r>
            <w:proofErr w:type="spellStart"/>
            <w:r w:rsidRPr="0025134B">
              <w:rPr>
                <w:b/>
                <w:sz w:val="28"/>
                <w:szCs w:val="28"/>
              </w:rPr>
              <w:t>ь-ный</w:t>
            </w:r>
            <w:proofErr w:type="spellEnd"/>
            <w:r w:rsidRPr="0025134B">
              <w:rPr>
                <w:b/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BC77C4" w:rsidRPr="0025134B" w:rsidRDefault="00BC77C4" w:rsidP="001D4D40">
            <w:pPr>
              <w:jc w:val="center"/>
              <w:rPr>
                <w:b/>
                <w:sz w:val="28"/>
                <w:szCs w:val="28"/>
              </w:rPr>
            </w:pPr>
            <w:r w:rsidRPr="0025134B">
              <w:rPr>
                <w:b/>
                <w:sz w:val="28"/>
                <w:szCs w:val="28"/>
              </w:rPr>
              <w:t>Баллы</w:t>
            </w:r>
          </w:p>
        </w:tc>
      </w:tr>
      <w:tr w:rsidR="0025134B" w:rsidRPr="0025134B" w:rsidTr="00D4294E">
        <w:trPr>
          <w:trHeight w:val="146"/>
        </w:trPr>
        <w:tc>
          <w:tcPr>
            <w:tcW w:w="710" w:type="dxa"/>
            <w:vMerge w:val="restart"/>
          </w:tcPr>
          <w:p w:rsidR="005A6243" w:rsidRPr="0025134B" w:rsidRDefault="005A6243" w:rsidP="001D4D40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804" w:type="dxa"/>
          </w:tcPr>
          <w:p w:rsidR="005A6243" w:rsidRPr="0025134B" w:rsidRDefault="00EE6EAB" w:rsidP="001D4D40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 xml:space="preserve">Президент России </w:t>
            </w:r>
            <w:r w:rsidR="002D0AEF" w:rsidRPr="0025134B">
              <w:rPr>
                <w:sz w:val="28"/>
                <w:szCs w:val="28"/>
                <w:lang w:val="tt-RU"/>
              </w:rPr>
              <w:t>В.В.Путин объявил 2023 год в России Годом учителей и наставников.</w:t>
            </w:r>
          </w:p>
        </w:tc>
        <w:tc>
          <w:tcPr>
            <w:tcW w:w="1559" w:type="dxa"/>
            <w:vMerge w:val="restart"/>
          </w:tcPr>
          <w:p w:rsidR="005A6243" w:rsidRPr="0025134B" w:rsidRDefault="00803875" w:rsidP="001D4D40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5A6243" w:rsidRPr="0025134B" w:rsidRDefault="005A6243" w:rsidP="001D4D4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5134B" w:rsidRPr="0025134B" w:rsidTr="005E097B">
        <w:trPr>
          <w:trHeight w:val="390"/>
        </w:trPr>
        <w:tc>
          <w:tcPr>
            <w:tcW w:w="710" w:type="dxa"/>
            <w:vMerge/>
          </w:tcPr>
          <w:p w:rsidR="005A6243" w:rsidRPr="0025134B" w:rsidRDefault="005A6243" w:rsidP="001D4D40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075640" w:rsidRDefault="00075640" w:rsidP="005365E0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A710A" w:rsidRPr="0025134B" w:rsidRDefault="005A710A" w:rsidP="005365E0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25134B" w:rsidRDefault="005A6243" w:rsidP="001D4D40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25134B" w:rsidRDefault="005A6243" w:rsidP="001D4D4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6"/>
        </w:trPr>
        <w:tc>
          <w:tcPr>
            <w:tcW w:w="710" w:type="dxa"/>
            <w:vMerge w:val="restart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804" w:type="dxa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 xml:space="preserve">Это предполагает повышение значения профессии учителя. 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7F4C6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5"/>
        </w:trPr>
        <w:tc>
          <w:tcPr>
            <w:tcW w:w="710" w:type="dxa"/>
            <w:vMerge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803875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6"/>
        </w:trPr>
        <w:tc>
          <w:tcPr>
            <w:tcW w:w="710" w:type="dxa"/>
            <w:vMerge w:val="restart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804" w:type="dxa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BB629C">
              <w:rPr>
                <w:sz w:val="28"/>
                <w:szCs w:val="28"/>
                <w:lang w:val="tt-RU"/>
              </w:rPr>
              <w:t xml:space="preserve">В </w:t>
            </w:r>
            <w:r>
              <w:rPr>
                <w:sz w:val="28"/>
                <w:szCs w:val="28"/>
                <w:lang w:val="tt-RU"/>
              </w:rPr>
              <w:t>этом году</w:t>
            </w:r>
            <w:r w:rsidRPr="00BB629C">
              <w:rPr>
                <w:sz w:val="28"/>
                <w:szCs w:val="28"/>
                <w:lang w:val="tt-RU"/>
              </w:rPr>
              <w:t xml:space="preserve"> были проведены различные мероприятия.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7F4C6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5"/>
        </w:trPr>
        <w:tc>
          <w:tcPr>
            <w:tcW w:w="710" w:type="dxa"/>
            <w:vMerge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803875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6"/>
        </w:trPr>
        <w:tc>
          <w:tcPr>
            <w:tcW w:w="710" w:type="dxa"/>
            <w:vMerge w:val="restart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804" w:type="dxa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Талантливый учитель дает знания другим, понимает душу ребенка.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7F4C6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5"/>
        </w:trPr>
        <w:tc>
          <w:tcPr>
            <w:tcW w:w="710" w:type="dxa"/>
            <w:vMerge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803875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D4294E">
        <w:trPr>
          <w:trHeight w:val="146"/>
        </w:trPr>
        <w:tc>
          <w:tcPr>
            <w:tcW w:w="710" w:type="dxa"/>
            <w:vMerge w:val="restart"/>
          </w:tcPr>
          <w:p w:rsidR="00803875" w:rsidRPr="0025134B" w:rsidRDefault="00803875" w:rsidP="00803875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804" w:type="dxa"/>
          </w:tcPr>
          <w:p w:rsidR="00803875" w:rsidRPr="0025134B" w:rsidRDefault="00803875" w:rsidP="00803875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Учитель - это не просто профессия, это - его судьба!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7F4C64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5134B" w:rsidRPr="0025134B" w:rsidTr="00D4294E">
        <w:trPr>
          <w:trHeight w:val="145"/>
        </w:trPr>
        <w:tc>
          <w:tcPr>
            <w:tcW w:w="710" w:type="dxa"/>
            <w:vMerge/>
          </w:tcPr>
          <w:p w:rsidR="005A6243" w:rsidRPr="0025134B" w:rsidRDefault="005A6243" w:rsidP="001D4D40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804" w:type="dxa"/>
          </w:tcPr>
          <w:p w:rsidR="00075640" w:rsidRDefault="00075640" w:rsidP="001D4D40">
            <w:pPr>
              <w:jc w:val="both"/>
              <w:rPr>
                <w:sz w:val="28"/>
                <w:szCs w:val="28"/>
                <w:lang w:val="tt-RU"/>
              </w:rPr>
            </w:pPr>
          </w:p>
          <w:p w:rsidR="005A710A" w:rsidRPr="0025134B" w:rsidRDefault="005A710A" w:rsidP="001D4D40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5A6243" w:rsidRPr="0025134B" w:rsidRDefault="005A6243" w:rsidP="001D4D40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5A6243" w:rsidRPr="0025134B" w:rsidRDefault="005A6243" w:rsidP="001D4D4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862392" w:rsidRPr="00862392" w:rsidRDefault="00862392" w:rsidP="00862392">
      <w:pPr>
        <w:rPr>
          <w:b/>
          <w:sz w:val="28"/>
          <w:szCs w:val="28"/>
          <w:lang w:val="tt-RU"/>
        </w:rPr>
      </w:pPr>
    </w:p>
    <w:p w:rsidR="00BC77C4" w:rsidRPr="0025134B" w:rsidRDefault="00D4294E" w:rsidP="00803875">
      <w:pPr>
        <w:pStyle w:val="a8"/>
        <w:numPr>
          <w:ilvl w:val="0"/>
          <w:numId w:val="9"/>
        </w:numPr>
        <w:ind w:left="0" w:firstLine="709"/>
        <w:jc w:val="both"/>
        <w:rPr>
          <w:b/>
          <w:sz w:val="28"/>
          <w:szCs w:val="28"/>
          <w:lang w:val="tt-RU"/>
        </w:rPr>
      </w:pPr>
      <w:r w:rsidRPr="0025134B">
        <w:rPr>
          <w:b/>
          <w:sz w:val="28"/>
          <w:szCs w:val="28"/>
          <w:lang w:val="tt-RU"/>
        </w:rPr>
        <w:t>Составьте предложения, разделив слова и правильно раставив знаки препинания</w:t>
      </w:r>
      <w:r w:rsidR="00BC77C4" w:rsidRPr="0025134B">
        <w:rPr>
          <w:b/>
          <w:sz w:val="28"/>
          <w:szCs w:val="28"/>
          <w:lang w:val="tt-RU"/>
        </w:rPr>
        <w:t xml:space="preserve">.  </w:t>
      </w:r>
      <w:r w:rsidR="00803875">
        <w:rPr>
          <w:b/>
          <w:sz w:val="28"/>
          <w:szCs w:val="28"/>
          <w:lang w:val="tt-RU"/>
        </w:rPr>
        <w:t>10</w:t>
      </w:r>
      <w:r w:rsidR="00BC77C4" w:rsidRPr="0025134B">
        <w:rPr>
          <w:b/>
          <w:sz w:val="28"/>
          <w:szCs w:val="28"/>
          <w:lang w:val="tt-RU"/>
        </w:rPr>
        <w:t xml:space="preserve"> балл</w:t>
      </w:r>
      <w:r w:rsidR="00803875">
        <w:rPr>
          <w:b/>
          <w:sz w:val="28"/>
          <w:szCs w:val="28"/>
          <w:lang w:val="tt-RU"/>
        </w:rPr>
        <w:t>ов</w:t>
      </w:r>
    </w:p>
    <w:tbl>
      <w:tblPr>
        <w:tblStyle w:val="2"/>
        <w:tblW w:w="10207" w:type="dxa"/>
        <w:tblInd w:w="-318" w:type="dxa"/>
        <w:tblLayout w:type="fixed"/>
        <w:tblLook w:val="04A0"/>
      </w:tblPr>
      <w:tblGrid>
        <w:gridCol w:w="455"/>
        <w:gridCol w:w="7059"/>
        <w:gridCol w:w="1559"/>
        <w:gridCol w:w="1134"/>
      </w:tblGrid>
      <w:tr w:rsidR="0025134B" w:rsidRPr="0025134B" w:rsidTr="002B0F6F">
        <w:trPr>
          <w:trHeight w:val="557"/>
        </w:trPr>
        <w:tc>
          <w:tcPr>
            <w:tcW w:w="455" w:type="dxa"/>
          </w:tcPr>
          <w:p w:rsidR="00BC77C4" w:rsidRPr="0025134B" w:rsidRDefault="00BC77C4" w:rsidP="00884F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25134B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7059" w:type="dxa"/>
          </w:tcPr>
          <w:p w:rsidR="00BC77C4" w:rsidRPr="0025134B" w:rsidRDefault="00BC77C4" w:rsidP="00884FD0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25134B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</w:tcPr>
          <w:p w:rsidR="00BC77C4" w:rsidRPr="0025134B" w:rsidRDefault="00D4294E" w:rsidP="00884FD0">
            <w:pPr>
              <w:jc w:val="both"/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Баллы за правил</w:t>
            </w:r>
            <w:proofErr w:type="spellStart"/>
            <w:r w:rsidRPr="0025134B">
              <w:rPr>
                <w:sz w:val="28"/>
                <w:szCs w:val="28"/>
              </w:rPr>
              <w:t>ь-ный</w:t>
            </w:r>
            <w:proofErr w:type="spellEnd"/>
            <w:r w:rsidRPr="0025134B">
              <w:rPr>
                <w:sz w:val="28"/>
                <w:szCs w:val="28"/>
              </w:rPr>
              <w:t xml:space="preserve"> ответ</w:t>
            </w:r>
          </w:p>
        </w:tc>
        <w:tc>
          <w:tcPr>
            <w:tcW w:w="1134" w:type="dxa"/>
          </w:tcPr>
          <w:p w:rsidR="00BC77C4" w:rsidRPr="0025134B" w:rsidRDefault="00BC77C4" w:rsidP="00884FD0">
            <w:pPr>
              <w:jc w:val="both"/>
              <w:rPr>
                <w:sz w:val="28"/>
                <w:szCs w:val="28"/>
              </w:rPr>
            </w:pPr>
            <w:r w:rsidRPr="0025134B">
              <w:rPr>
                <w:sz w:val="28"/>
                <w:szCs w:val="28"/>
              </w:rPr>
              <w:t>Баллы</w:t>
            </w:r>
          </w:p>
        </w:tc>
      </w:tr>
      <w:tr w:rsidR="0025134B" w:rsidRPr="0025134B" w:rsidTr="002B0F6F">
        <w:tc>
          <w:tcPr>
            <w:tcW w:w="455" w:type="dxa"/>
            <w:vMerge w:val="restart"/>
          </w:tcPr>
          <w:p w:rsidR="00FD246C" w:rsidRPr="0025134B" w:rsidRDefault="00FD246C" w:rsidP="00884FD0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1</w:t>
            </w:r>
            <w:r w:rsidR="00884FD0" w:rsidRPr="0025134B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7059" w:type="dxa"/>
          </w:tcPr>
          <w:p w:rsidR="00FD246C" w:rsidRPr="0025134B" w:rsidRDefault="00771F78" w:rsidP="00884FD0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Гаиләбеләнмәктәпбергәэшләгәндәгенәбалалардабулганталантныачыпбула.</w:t>
            </w:r>
          </w:p>
        </w:tc>
        <w:tc>
          <w:tcPr>
            <w:tcW w:w="1559" w:type="dxa"/>
            <w:vMerge w:val="restart"/>
          </w:tcPr>
          <w:p w:rsidR="00FD246C" w:rsidRPr="0025134B" w:rsidRDefault="00803875" w:rsidP="00884FD0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FD246C" w:rsidRPr="0025134B" w:rsidRDefault="00FD246C" w:rsidP="00884FD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5134B" w:rsidRPr="0025134B" w:rsidTr="002B0F6F">
        <w:trPr>
          <w:trHeight w:val="584"/>
        </w:trPr>
        <w:tc>
          <w:tcPr>
            <w:tcW w:w="455" w:type="dxa"/>
            <w:vMerge/>
          </w:tcPr>
          <w:p w:rsidR="00FD246C" w:rsidRPr="0025134B" w:rsidRDefault="00FD246C" w:rsidP="00884FD0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983AEA" w:rsidRPr="0025134B" w:rsidRDefault="00983AEA" w:rsidP="00771F78">
            <w:pPr>
              <w:shd w:val="clear" w:color="auto" w:fill="FFFFFF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25134B" w:rsidRDefault="00FD246C" w:rsidP="00884FD0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25134B" w:rsidRDefault="00FD246C" w:rsidP="00884FD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 w:val="restart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lastRenderedPageBreak/>
              <w:t>2.</w:t>
            </w:r>
          </w:p>
        </w:tc>
        <w:tc>
          <w:tcPr>
            <w:tcW w:w="7059" w:type="dxa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</w:rPr>
              <w:t>Талантлыкешеһәрэшт</w:t>
            </w:r>
            <w:r w:rsidRPr="0025134B">
              <w:rPr>
                <w:sz w:val="28"/>
                <w:szCs w:val="28"/>
                <w:lang w:val="tt-RU"/>
              </w:rPr>
              <w:t>ә</w:t>
            </w:r>
            <w:proofErr w:type="spellStart"/>
            <w:r w:rsidRPr="0025134B">
              <w:rPr>
                <w:sz w:val="28"/>
                <w:szCs w:val="28"/>
              </w:rPr>
              <w:t>д</w:t>
            </w:r>
            <w:proofErr w:type="spellEnd"/>
            <w:r w:rsidRPr="0025134B">
              <w:rPr>
                <w:sz w:val="28"/>
                <w:szCs w:val="28"/>
                <w:lang w:val="tt-RU"/>
              </w:rPr>
              <w:t>ә</w:t>
            </w:r>
            <w:proofErr w:type="spellStart"/>
            <w:r w:rsidRPr="0025134B">
              <w:rPr>
                <w:sz w:val="28"/>
                <w:szCs w:val="28"/>
              </w:rPr>
              <w:t>талантлыбула</w:t>
            </w:r>
            <w:proofErr w:type="spellEnd"/>
            <w:r w:rsidRPr="0025134B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82368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803875" w:rsidRDefault="00803875" w:rsidP="00803875">
            <w:pPr>
              <w:rPr>
                <w:sz w:val="28"/>
                <w:szCs w:val="28"/>
              </w:rPr>
            </w:pPr>
          </w:p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 w:val="restart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7059" w:type="dxa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КүренеклеязучыАстаховфикеренчәталантларныяшьтәнбарларгакирәк.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82368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803875" w:rsidRDefault="00803875" w:rsidP="00803875">
            <w:pPr>
              <w:rPr>
                <w:sz w:val="28"/>
                <w:szCs w:val="28"/>
                <w:lang w:val="tt-RU"/>
              </w:rPr>
            </w:pPr>
          </w:p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 w:val="restart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7059" w:type="dxa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Талантлыбалаүзенеңҗәмгыятькәкирәклегенбелепалгатабазурэшләрбашкараалуынаышаныпяшәргәтиеш.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82368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803875" w:rsidRDefault="00803875" w:rsidP="00803875">
            <w:pPr>
              <w:shd w:val="clear" w:color="auto" w:fill="FFFFFF"/>
              <w:rPr>
                <w:sz w:val="28"/>
                <w:szCs w:val="28"/>
                <w:lang w:val="tt-RU"/>
              </w:rPr>
            </w:pPr>
          </w:p>
          <w:p w:rsidR="00803875" w:rsidRPr="0025134B" w:rsidRDefault="00803875" w:rsidP="00803875">
            <w:pPr>
              <w:shd w:val="clear" w:color="auto" w:fill="FFFFFF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03875" w:rsidRPr="0025134B" w:rsidTr="002B0F6F">
        <w:tc>
          <w:tcPr>
            <w:tcW w:w="455" w:type="dxa"/>
            <w:vMerge w:val="restart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7059" w:type="dxa"/>
          </w:tcPr>
          <w:p w:rsidR="00803875" w:rsidRPr="0025134B" w:rsidRDefault="00803875" w:rsidP="00803875">
            <w:pPr>
              <w:rPr>
                <w:sz w:val="28"/>
                <w:szCs w:val="28"/>
                <w:lang w:val="tt-RU"/>
              </w:rPr>
            </w:pPr>
            <w:r w:rsidRPr="0025134B">
              <w:rPr>
                <w:sz w:val="28"/>
                <w:szCs w:val="28"/>
                <w:lang w:val="tt-RU"/>
              </w:rPr>
              <w:t>Һәрбаладаүзенчәталантлыкемдерҗыргабиюгәнәфиссүзгостакемдеркулэшләренәоста.</w:t>
            </w:r>
          </w:p>
        </w:tc>
        <w:tc>
          <w:tcPr>
            <w:tcW w:w="1559" w:type="dxa"/>
            <w:vMerge w:val="restart"/>
          </w:tcPr>
          <w:p w:rsidR="00803875" w:rsidRDefault="00803875" w:rsidP="00803875">
            <w:pPr>
              <w:jc w:val="center"/>
            </w:pPr>
            <w:r w:rsidRPr="0082368C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vMerge w:val="restart"/>
          </w:tcPr>
          <w:p w:rsidR="00803875" w:rsidRPr="0025134B" w:rsidRDefault="00803875" w:rsidP="00803875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25134B" w:rsidRPr="0025134B" w:rsidTr="002B0F6F">
        <w:tc>
          <w:tcPr>
            <w:tcW w:w="455" w:type="dxa"/>
            <w:vMerge/>
          </w:tcPr>
          <w:p w:rsidR="00FD246C" w:rsidRPr="0025134B" w:rsidRDefault="00FD246C" w:rsidP="00884FD0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7059" w:type="dxa"/>
          </w:tcPr>
          <w:p w:rsidR="00541E6D" w:rsidRDefault="00541E6D" w:rsidP="00884FD0">
            <w:pPr>
              <w:jc w:val="both"/>
              <w:rPr>
                <w:sz w:val="28"/>
                <w:szCs w:val="28"/>
                <w:lang w:val="tt-RU"/>
              </w:rPr>
            </w:pPr>
          </w:p>
          <w:p w:rsidR="00A135F0" w:rsidRPr="0025134B" w:rsidRDefault="00A135F0" w:rsidP="00884FD0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vMerge/>
          </w:tcPr>
          <w:p w:rsidR="00FD246C" w:rsidRPr="0025134B" w:rsidRDefault="00FD246C" w:rsidP="00884FD0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FD246C" w:rsidRPr="0025134B" w:rsidRDefault="00FD246C" w:rsidP="00884FD0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862392" w:rsidRDefault="00862392" w:rsidP="00862392">
      <w:pPr>
        <w:pStyle w:val="a8"/>
        <w:ind w:left="709"/>
        <w:jc w:val="both"/>
        <w:rPr>
          <w:rStyle w:val="a3"/>
          <w:sz w:val="28"/>
          <w:szCs w:val="28"/>
          <w:lang w:val="tt-RU"/>
        </w:rPr>
      </w:pPr>
    </w:p>
    <w:p w:rsidR="00801D35" w:rsidRPr="0025134B" w:rsidRDefault="003210F7" w:rsidP="005C215A">
      <w:pPr>
        <w:pStyle w:val="a8"/>
        <w:numPr>
          <w:ilvl w:val="0"/>
          <w:numId w:val="9"/>
        </w:numPr>
        <w:ind w:left="0" w:firstLine="709"/>
        <w:jc w:val="both"/>
        <w:rPr>
          <w:rStyle w:val="a3"/>
          <w:sz w:val="28"/>
          <w:szCs w:val="28"/>
          <w:lang w:val="tt-RU"/>
        </w:rPr>
      </w:pPr>
      <w:r w:rsidRPr="0025134B">
        <w:rPr>
          <w:rStyle w:val="a3"/>
          <w:sz w:val="28"/>
          <w:szCs w:val="28"/>
          <w:lang w:val="tt-RU"/>
        </w:rPr>
        <w:t>Россия Федера</w:t>
      </w:r>
      <w:proofErr w:type="spellStart"/>
      <w:r w:rsidRPr="0025134B">
        <w:rPr>
          <w:rStyle w:val="a3"/>
          <w:sz w:val="28"/>
          <w:szCs w:val="28"/>
        </w:rPr>
        <w:t>циясе</w:t>
      </w:r>
      <w:proofErr w:type="spellEnd"/>
      <w:r w:rsidR="00B201AA">
        <w:rPr>
          <w:rStyle w:val="a3"/>
          <w:sz w:val="28"/>
          <w:szCs w:val="28"/>
        </w:rPr>
        <w:t xml:space="preserve"> </w:t>
      </w:r>
      <w:r w:rsidR="006926ED" w:rsidRPr="0025134B">
        <w:rPr>
          <w:rStyle w:val="a3"/>
          <w:sz w:val="28"/>
          <w:szCs w:val="28"/>
          <w:lang w:val="tt-RU"/>
        </w:rPr>
        <w:t>П</w:t>
      </w:r>
      <w:r w:rsidRPr="0025134B">
        <w:rPr>
          <w:rStyle w:val="a3"/>
          <w:sz w:val="28"/>
          <w:szCs w:val="28"/>
        </w:rPr>
        <w:t xml:space="preserve">резиденты </w:t>
      </w:r>
      <w:proofErr w:type="spellStart"/>
      <w:r w:rsidRPr="0025134B">
        <w:rPr>
          <w:rStyle w:val="a3"/>
          <w:sz w:val="28"/>
          <w:szCs w:val="28"/>
        </w:rPr>
        <w:t>тарафыннан</w:t>
      </w:r>
      <w:proofErr w:type="spellEnd"/>
      <w:r w:rsidRPr="0025134B">
        <w:rPr>
          <w:rStyle w:val="a3"/>
          <w:sz w:val="28"/>
          <w:szCs w:val="28"/>
        </w:rPr>
        <w:t xml:space="preserve"> «</w:t>
      </w:r>
      <w:proofErr w:type="spellStart"/>
      <w:r w:rsidRPr="0025134B">
        <w:rPr>
          <w:rStyle w:val="a3"/>
          <w:sz w:val="28"/>
          <w:szCs w:val="28"/>
        </w:rPr>
        <w:t>Укытучы</w:t>
      </w:r>
      <w:proofErr w:type="spellEnd"/>
      <w:r w:rsidR="00B201AA">
        <w:rPr>
          <w:rStyle w:val="a3"/>
          <w:sz w:val="28"/>
          <w:szCs w:val="28"/>
        </w:rPr>
        <w:t xml:space="preserve"> </w:t>
      </w:r>
      <w:r w:rsidRPr="0025134B">
        <w:rPr>
          <w:rStyle w:val="a3"/>
          <w:sz w:val="28"/>
          <w:szCs w:val="28"/>
          <w:lang w:val="tt-RU"/>
        </w:rPr>
        <w:t>һә</w:t>
      </w:r>
      <w:r w:rsidRPr="0025134B">
        <w:rPr>
          <w:rStyle w:val="a3"/>
          <w:sz w:val="28"/>
          <w:szCs w:val="28"/>
        </w:rPr>
        <w:t xml:space="preserve">м </w:t>
      </w:r>
      <w:proofErr w:type="spellStart"/>
      <w:r w:rsidRPr="0025134B">
        <w:rPr>
          <w:rStyle w:val="a3"/>
          <w:sz w:val="28"/>
          <w:szCs w:val="28"/>
        </w:rPr>
        <w:t>остаз</w:t>
      </w:r>
      <w:proofErr w:type="spellEnd"/>
      <w:r w:rsidRPr="0025134B">
        <w:rPr>
          <w:rStyle w:val="a3"/>
          <w:sz w:val="28"/>
          <w:szCs w:val="28"/>
        </w:rPr>
        <w:t xml:space="preserve">» </w:t>
      </w:r>
      <w:proofErr w:type="spellStart"/>
      <w:r w:rsidRPr="0025134B">
        <w:rPr>
          <w:rStyle w:val="a3"/>
          <w:sz w:val="28"/>
          <w:szCs w:val="28"/>
        </w:rPr>
        <w:t>елы</w:t>
      </w:r>
      <w:proofErr w:type="spellEnd"/>
      <w:r w:rsidR="00C331EA" w:rsidRPr="0025134B">
        <w:rPr>
          <w:rStyle w:val="a3"/>
          <w:sz w:val="28"/>
          <w:szCs w:val="28"/>
          <w:lang w:val="tt-RU"/>
        </w:rPr>
        <w:t xml:space="preserve"> дип иг</w:t>
      </w:r>
      <w:proofErr w:type="spellStart"/>
      <w:r w:rsidR="00C331EA" w:rsidRPr="0025134B">
        <w:rPr>
          <w:rStyle w:val="a3"/>
          <w:sz w:val="28"/>
          <w:szCs w:val="28"/>
        </w:rPr>
        <w:t>ъ</w:t>
      </w:r>
      <w:proofErr w:type="spellEnd"/>
      <w:r w:rsidR="00C331EA" w:rsidRPr="0025134B">
        <w:rPr>
          <w:rStyle w:val="a3"/>
          <w:sz w:val="28"/>
          <w:szCs w:val="28"/>
          <w:lang w:val="tt-RU"/>
        </w:rPr>
        <w:t>лан ителгән 2023 ел</w:t>
      </w:r>
      <w:r w:rsidRPr="0025134B">
        <w:rPr>
          <w:rStyle w:val="a3"/>
          <w:sz w:val="28"/>
          <w:szCs w:val="28"/>
        </w:rPr>
        <w:t xml:space="preserve"> т</w:t>
      </w:r>
      <w:r w:rsidRPr="0025134B">
        <w:rPr>
          <w:rStyle w:val="a3"/>
          <w:sz w:val="28"/>
          <w:szCs w:val="28"/>
          <w:lang w:val="tt-RU"/>
        </w:rPr>
        <w:t>ә</w:t>
      </w:r>
      <w:proofErr w:type="spellStart"/>
      <w:r w:rsidRPr="0025134B">
        <w:rPr>
          <w:rStyle w:val="a3"/>
          <w:sz w:val="28"/>
          <w:szCs w:val="28"/>
        </w:rPr>
        <w:t>мамланып</w:t>
      </w:r>
      <w:proofErr w:type="spellEnd"/>
      <w:r w:rsidRPr="0025134B">
        <w:rPr>
          <w:rStyle w:val="a3"/>
          <w:sz w:val="28"/>
          <w:szCs w:val="28"/>
        </w:rPr>
        <w:t xml:space="preserve"> кил</w:t>
      </w:r>
      <w:r w:rsidRPr="0025134B">
        <w:rPr>
          <w:rStyle w:val="a3"/>
          <w:sz w:val="28"/>
          <w:szCs w:val="28"/>
          <w:lang w:val="tt-RU"/>
        </w:rPr>
        <w:t>ә</w:t>
      </w:r>
      <w:r w:rsidRPr="0025134B">
        <w:rPr>
          <w:rStyle w:val="a3"/>
          <w:sz w:val="28"/>
          <w:szCs w:val="28"/>
        </w:rPr>
        <w:t xml:space="preserve">. </w:t>
      </w:r>
      <w:r w:rsidR="006926ED" w:rsidRPr="0025134B">
        <w:rPr>
          <w:rStyle w:val="a3"/>
          <w:sz w:val="28"/>
          <w:szCs w:val="28"/>
          <w:lang w:val="tt-RU"/>
        </w:rPr>
        <w:t>Быел ш</w:t>
      </w:r>
      <w:r w:rsidR="00E80F58" w:rsidRPr="0025134B">
        <w:rPr>
          <w:rStyle w:val="a3"/>
          <w:sz w:val="28"/>
          <w:szCs w:val="28"/>
          <w:lang w:val="tt-RU"/>
        </w:rPr>
        <w:t>уңа</w:t>
      </w:r>
      <w:r w:rsidR="004C5790" w:rsidRPr="0025134B">
        <w:rPr>
          <w:rStyle w:val="a3"/>
          <w:sz w:val="28"/>
          <w:szCs w:val="28"/>
          <w:lang w:val="tt-RU"/>
        </w:rPr>
        <w:t xml:space="preserve"> бәйле нинди вакыйга</w:t>
      </w:r>
      <w:r w:rsidR="00E80F58" w:rsidRPr="0025134B">
        <w:rPr>
          <w:rStyle w:val="a3"/>
          <w:sz w:val="28"/>
          <w:szCs w:val="28"/>
          <w:lang w:val="tt-RU"/>
        </w:rPr>
        <w:t xml:space="preserve"> (чара, күренеш)</w:t>
      </w:r>
      <w:r w:rsidR="004C5790" w:rsidRPr="0025134B">
        <w:rPr>
          <w:rStyle w:val="a3"/>
          <w:sz w:val="28"/>
          <w:szCs w:val="28"/>
          <w:lang w:val="tt-RU"/>
        </w:rPr>
        <w:t xml:space="preserve"> исеңдә калды?</w:t>
      </w:r>
      <w:r w:rsidR="00801D35" w:rsidRPr="0025134B">
        <w:rPr>
          <w:rStyle w:val="a3"/>
          <w:sz w:val="28"/>
          <w:szCs w:val="28"/>
          <w:lang w:val="tt-RU"/>
        </w:rPr>
        <w:t xml:space="preserve"> 10 җөмләдән торган текст яз. 2</w:t>
      </w:r>
      <w:r w:rsidR="004C5790" w:rsidRPr="0025134B">
        <w:rPr>
          <w:rStyle w:val="a3"/>
          <w:sz w:val="28"/>
          <w:szCs w:val="28"/>
          <w:lang w:val="tt-RU"/>
        </w:rPr>
        <w:t>0</w:t>
      </w:r>
      <w:r w:rsidR="00801D35" w:rsidRPr="0025134B">
        <w:rPr>
          <w:rStyle w:val="a3"/>
          <w:sz w:val="28"/>
          <w:szCs w:val="28"/>
          <w:lang w:val="tt-RU"/>
        </w:rPr>
        <w:t xml:space="preserve"> балл</w:t>
      </w:r>
      <w:r w:rsidR="004C5790" w:rsidRPr="0025134B">
        <w:rPr>
          <w:rStyle w:val="a3"/>
          <w:sz w:val="28"/>
          <w:szCs w:val="28"/>
          <w:lang w:val="tt-RU"/>
        </w:rPr>
        <w:t>ов</w:t>
      </w:r>
      <w:r w:rsidR="00801D35" w:rsidRPr="0025134B">
        <w:rPr>
          <w:rStyle w:val="a3"/>
          <w:sz w:val="28"/>
          <w:szCs w:val="28"/>
          <w:lang w:val="tt-RU"/>
        </w:rPr>
        <w:t>, по 2 балла за каждое правильное предложение.</w:t>
      </w:r>
    </w:p>
    <w:p w:rsidR="00F04AE6" w:rsidRPr="0025134B" w:rsidRDefault="006926ED" w:rsidP="006926ED">
      <w:pPr>
        <w:pStyle w:val="a8"/>
        <w:ind w:left="0" w:firstLine="709"/>
        <w:jc w:val="both"/>
        <w:rPr>
          <w:sz w:val="28"/>
          <w:szCs w:val="28"/>
        </w:rPr>
      </w:pPr>
      <w:r w:rsidRPr="0025134B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04AE6" w:rsidRPr="0025134B" w:rsidSect="00BC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59478C"/>
    <w:multiLevelType w:val="hybridMultilevel"/>
    <w:tmpl w:val="BE822CC0"/>
    <w:lvl w:ilvl="0" w:tplc="92BCB2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6521C"/>
    <w:multiLevelType w:val="hybridMultilevel"/>
    <w:tmpl w:val="4DB463D2"/>
    <w:lvl w:ilvl="0" w:tplc="32BCA52E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ED071D"/>
    <w:multiLevelType w:val="hybridMultilevel"/>
    <w:tmpl w:val="2B7813BC"/>
    <w:lvl w:ilvl="0" w:tplc="FC6AFD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16A6B80"/>
    <w:multiLevelType w:val="hybridMultilevel"/>
    <w:tmpl w:val="A310130C"/>
    <w:lvl w:ilvl="0" w:tplc="6CC68AFE">
      <w:start w:val="1"/>
      <w:numFmt w:val="decimal"/>
      <w:lvlText w:val="%1)"/>
      <w:lvlJc w:val="left"/>
      <w:pPr>
        <w:ind w:left="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797D57"/>
    <w:multiLevelType w:val="hybridMultilevel"/>
    <w:tmpl w:val="637C0C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51A0A"/>
    <w:multiLevelType w:val="hybridMultilevel"/>
    <w:tmpl w:val="9EACC858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C210667"/>
    <w:multiLevelType w:val="hybridMultilevel"/>
    <w:tmpl w:val="9D185162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E7228"/>
    <w:multiLevelType w:val="hybridMultilevel"/>
    <w:tmpl w:val="D73EF81A"/>
    <w:lvl w:ilvl="0" w:tplc="9CC81EFA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77C4"/>
    <w:rsid w:val="00001A93"/>
    <w:rsid w:val="00006F73"/>
    <w:rsid w:val="00014475"/>
    <w:rsid w:val="0003196E"/>
    <w:rsid w:val="00063593"/>
    <w:rsid w:val="00075640"/>
    <w:rsid w:val="000D0722"/>
    <w:rsid w:val="000D1673"/>
    <w:rsid w:val="000D65BE"/>
    <w:rsid w:val="00116129"/>
    <w:rsid w:val="00137C51"/>
    <w:rsid w:val="0015636B"/>
    <w:rsid w:val="001668FF"/>
    <w:rsid w:val="00175438"/>
    <w:rsid w:val="001A4FF9"/>
    <w:rsid w:val="001D4D40"/>
    <w:rsid w:val="001E1F34"/>
    <w:rsid w:val="001E5174"/>
    <w:rsid w:val="00210CAE"/>
    <w:rsid w:val="00214259"/>
    <w:rsid w:val="0024046D"/>
    <w:rsid w:val="00245DCC"/>
    <w:rsid w:val="0025134B"/>
    <w:rsid w:val="0028602E"/>
    <w:rsid w:val="002A4C77"/>
    <w:rsid w:val="002B0F6F"/>
    <w:rsid w:val="002B2892"/>
    <w:rsid w:val="002D0AEF"/>
    <w:rsid w:val="002F0B57"/>
    <w:rsid w:val="003210F7"/>
    <w:rsid w:val="003622CC"/>
    <w:rsid w:val="00377851"/>
    <w:rsid w:val="003868CD"/>
    <w:rsid w:val="00394CBF"/>
    <w:rsid w:val="003A64A3"/>
    <w:rsid w:val="003B5438"/>
    <w:rsid w:val="003C1B80"/>
    <w:rsid w:val="003E4A4E"/>
    <w:rsid w:val="003F63C7"/>
    <w:rsid w:val="00404664"/>
    <w:rsid w:val="00430164"/>
    <w:rsid w:val="0044017F"/>
    <w:rsid w:val="00454BEA"/>
    <w:rsid w:val="004608BB"/>
    <w:rsid w:val="00465A8D"/>
    <w:rsid w:val="004C1C7E"/>
    <w:rsid w:val="004C5790"/>
    <w:rsid w:val="004D24A6"/>
    <w:rsid w:val="004E076B"/>
    <w:rsid w:val="004F4FA1"/>
    <w:rsid w:val="00504B0B"/>
    <w:rsid w:val="00510A97"/>
    <w:rsid w:val="0051337C"/>
    <w:rsid w:val="00527FEB"/>
    <w:rsid w:val="005365E0"/>
    <w:rsid w:val="00540335"/>
    <w:rsid w:val="00541E6D"/>
    <w:rsid w:val="00580FE6"/>
    <w:rsid w:val="00581F98"/>
    <w:rsid w:val="00584FF7"/>
    <w:rsid w:val="005A6243"/>
    <w:rsid w:val="005A710A"/>
    <w:rsid w:val="005B6157"/>
    <w:rsid w:val="005C215A"/>
    <w:rsid w:val="005E097B"/>
    <w:rsid w:val="005F530D"/>
    <w:rsid w:val="005F5B9C"/>
    <w:rsid w:val="00621EC1"/>
    <w:rsid w:val="006926ED"/>
    <w:rsid w:val="0069586C"/>
    <w:rsid w:val="006A5946"/>
    <w:rsid w:val="006F047E"/>
    <w:rsid w:val="00726B99"/>
    <w:rsid w:val="007453C7"/>
    <w:rsid w:val="00771F78"/>
    <w:rsid w:val="007837D3"/>
    <w:rsid w:val="007B620B"/>
    <w:rsid w:val="007C2566"/>
    <w:rsid w:val="00801D35"/>
    <w:rsid w:val="00803875"/>
    <w:rsid w:val="00814799"/>
    <w:rsid w:val="008208A6"/>
    <w:rsid w:val="00840A13"/>
    <w:rsid w:val="00862392"/>
    <w:rsid w:val="00866A9F"/>
    <w:rsid w:val="00872615"/>
    <w:rsid w:val="00880AE8"/>
    <w:rsid w:val="00882092"/>
    <w:rsid w:val="00884FD0"/>
    <w:rsid w:val="00885EA5"/>
    <w:rsid w:val="00887ADA"/>
    <w:rsid w:val="00893412"/>
    <w:rsid w:val="0089370D"/>
    <w:rsid w:val="008C0E8A"/>
    <w:rsid w:val="008E524A"/>
    <w:rsid w:val="00900D52"/>
    <w:rsid w:val="00917813"/>
    <w:rsid w:val="00936FF5"/>
    <w:rsid w:val="00952BAD"/>
    <w:rsid w:val="00954D0A"/>
    <w:rsid w:val="009608D0"/>
    <w:rsid w:val="009640D0"/>
    <w:rsid w:val="00983AEA"/>
    <w:rsid w:val="00983D52"/>
    <w:rsid w:val="00985A34"/>
    <w:rsid w:val="00986F90"/>
    <w:rsid w:val="00992F15"/>
    <w:rsid w:val="00993B72"/>
    <w:rsid w:val="009B71E2"/>
    <w:rsid w:val="009F360F"/>
    <w:rsid w:val="009F6541"/>
    <w:rsid w:val="009F6D18"/>
    <w:rsid w:val="00A03807"/>
    <w:rsid w:val="00A0686B"/>
    <w:rsid w:val="00A135F0"/>
    <w:rsid w:val="00A20140"/>
    <w:rsid w:val="00A34B9E"/>
    <w:rsid w:val="00A50A02"/>
    <w:rsid w:val="00A6766C"/>
    <w:rsid w:val="00A87184"/>
    <w:rsid w:val="00A91CCA"/>
    <w:rsid w:val="00AB1526"/>
    <w:rsid w:val="00AF11A9"/>
    <w:rsid w:val="00B201AA"/>
    <w:rsid w:val="00B2196B"/>
    <w:rsid w:val="00B331FC"/>
    <w:rsid w:val="00B368AA"/>
    <w:rsid w:val="00B51BE9"/>
    <w:rsid w:val="00B659F6"/>
    <w:rsid w:val="00B70E02"/>
    <w:rsid w:val="00B7129E"/>
    <w:rsid w:val="00B766BE"/>
    <w:rsid w:val="00B82217"/>
    <w:rsid w:val="00B82EC5"/>
    <w:rsid w:val="00B8322A"/>
    <w:rsid w:val="00B860DB"/>
    <w:rsid w:val="00B87E7B"/>
    <w:rsid w:val="00BA0BC1"/>
    <w:rsid w:val="00BC0313"/>
    <w:rsid w:val="00BC60F2"/>
    <w:rsid w:val="00BC77C4"/>
    <w:rsid w:val="00BD0A19"/>
    <w:rsid w:val="00BE76AC"/>
    <w:rsid w:val="00C10C83"/>
    <w:rsid w:val="00C138D3"/>
    <w:rsid w:val="00C331EA"/>
    <w:rsid w:val="00C403F0"/>
    <w:rsid w:val="00C46F1D"/>
    <w:rsid w:val="00C478D6"/>
    <w:rsid w:val="00C61177"/>
    <w:rsid w:val="00C911A0"/>
    <w:rsid w:val="00CC6886"/>
    <w:rsid w:val="00CD107B"/>
    <w:rsid w:val="00D0007D"/>
    <w:rsid w:val="00D03C76"/>
    <w:rsid w:val="00D4294E"/>
    <w:rsid w:val="00D43DAD"/>
    <w:rsid w:val="00D533D7"/>
    <w:rsid w:val="00D85BF8"/>
    <w:rsid w:val="00DF3D3F"/>
    <w:rsid w:val="00E22C65"/>
    <w:rsid w:val="00E50AB6"/>
    <w:rsid w:val="00E524CE"/>
    <w:rsid w:val="00E808A8"/>
    <w:rsid w:val="00E80F58"/>
    <w:rsid w:val="00EA042F"/>
    <w:rsid w:val="00EB11CA"/>
    <w:rsid w:val="00EB793A"/>
    <w:rsid w:val="00ED0B83"/>
    <w:rsid w:val="00EE06D0"/>
    <w:rsid w:val="00EE6EAB"/>
    <w:rsid w:val="00F04AE6"/>
    <w:rsid w:val="00F12D3A"/>
    <w:rsid w:val="00F2158C"/>
    <w:rsid w:val="00F2258F"/>
    <w:rsid w:val="00F44436"/>
    <w:rsid w:val="00F66703"/>
    <w:rsid w:val="00F846C5"/>
    <w:rsid w:val="00F92FA2"/>
    <w:rsid w:val="00F949B6"/>
    <w:rsid w:val="00F95CE6"/>
    <w:rsid w:val="00FB3272"/>
    <w:rsid w:val="00FD246C"/>
    <w:rsid w:val="00FE21B5"/>
    <w:rsid w:val="00FE70D2"/>
    <w:rsid w:val="00FF0032"/>
    <w:rsid w:val="00FF2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6243"/>
    <w:pPr>
      <w:ind w:left="720"/>
      <w:contextualSpacing/>
    </w:pPr>
  </w:style>
  <w:style w:type="character" w:customStyle="1" w:styleId="apple-converted-space">
    <w:name w:val="apple-converted-space"/>
    <w:basedOn w:val="a0"/>
    <w:rsid w:val="0089370D"/>
  </w:style>
  <w:style w:type="paragraph" w:customStyle="1" w:styleId="20">
    <w:name w:val="Абзац списка2"/>
    <w:basedOn w:val="a"/>
    <w:rsid w:val="00992F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osl">
    <w:name w:val="posl"/>
    <w:basedOn w:val="a"/>
    <w:rsid w:val="00A91CCA"/>
    <w:pPr>
      <w:widowControl w:val="0"/>
      <w:shd w:val="clear" w:color="auto" w:fill="FFFFFF"/>
      <w:tabs>
        <w:tab w:val="left" w:pos="187"/>
      </w:tabs>
      <w:autoSpaceDE w:val="0"/>
      <w:autoSpaceDN w:val="0"/>
      <w:adjustRightInd w:val="0"/>
      <w:spacing w:after="240"/>
      <w:ind w:left="737"/>
    </w:pPr>
    <w:rPr>
      <w:noProof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Айрат</cp:lastModifiedBy>
  <cp:revision>3</cp:revision>
  <dcterms:created xsi:type="dcterms:W3CDTF">2023-12-10T16:58:00Z</dcterms:created>
  <dcterms:modified xsi:type="dcterms:W3CDTF">2023-12-11T18:34:00Z</dcterms:modified>
</cp:coreProperties>
</file>